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A18BC" w14:textId="77777777" w:rsidR="008C28AC" w:rsidRDefault="00000000">
      <w:pPr>
        <w:pStyle w:val="BodyText"/>
        <w:ind w:left="249"/>
        <w:rPr>
          <w:rFonts w:ascii="Times New Roman"/>
          <w:sz w:val="20"/>
        </w:rPr>
      </w:pPr>
      <w:r>
        <w:rPr>
          <w:rFonts w:ascii="Times New Roman"/>
          <w:noProof/>
          <w:sz w:val="20"/>
        </w:rPr>
        <w:drawing>
          <wp:inline distT="0" distB="0" distL="0" distR="0" wp14:anchorId="67676115" wp14:editId="040463E2">
            <wp:extent cx="5664180" cy="440817"/>
            <wp:effectExtent l="0" t="0" r="0" b="0"/>
            <wp:docPr id="2" name="Image 2" descr="Cornell Center for Health Equity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rnell Center for Health Equity Logo "/>
                    <pic:cNvPicPr/>
                  </pic:nvPicPr>
                  <pic:blipFill>
                    <a:blip r:embed="rId7" cstate="print"/>
                    <a:stretch>
                      <a:fillRect/>
                    </a:stretch>
                  </pic:blipFill>
                  <pic:spPr>
                    <a:xfrm>
                      <a:off x="0" y="0"/>
                      <a:ext cx="5664180" cy="440817"/>
                    </a:xfrm>
                    <a:prstGeom prst="rect">
                      <a:avLst/>
                    </a:prstGeom>
                  </pic:spPr>
                </pic:pic>
              </a:graphicData>
            </a:graphic>
          </wp:inline>
        </w:drawing>
      </w:r>
    </w:p>
    <w:p w14:paraId="3BA3B957" w14:textId="77777777" w:rsidR="008C28AC" w:rsidRDefault="008C28AC">
      <w:pPr>
        <w:pStyle w:val="BodyText"/>
        <w:rPr>
          <w:rFonts w:ascii="Times New Roman"/>
          <w:sz w:val="40"/>
        </w:rPr>
      </w:pPr>
    </w:p>
    <w:p w14:paraId="130A1EAB" w14:textId="77777777" w:rsidR="008C28AC" w:rsidRDefault="008C28AC">
      <w:pPr>
        <w:pStyle w:val="BodyText"/>
        <w:spacing w:before="210"/>
        <w:rPr>
          <w:rFonts w:ascii="Times New Roman"/>
          <w:sz w:val="40"/>
        </w:rPr>
      </w:pPr>
    </w:p>
    <w:p w14:paraId="0647345B" w14:textId="77777777" w:rsidR="008C28AC" w:rsidRDefault="00000000">
      <w:pPr>
        <w:pStyle w:val="Title"/>
      </w:pPr>
      <w:r>
        <w:t>REQUEST</w:t>
      </w:r>
      <w:r>
        <w:rPr>
          <w:spacing w:val="-8"/>
        </w:rPr>
        <w:t xml:space="preserve"> </w:t>
      </w:r>
      <w:r>
        <w:t>FOR</w:t>
      </w:r>
      <w:r>
        <w:rPr>
          <w:spacing w:val="-18"/>
        </w:rPr>
        <w:t xml:space="preserve"> </w:t>
      </w:r>
      <w:r>
        <w:t>PILOT</w:t>
      </w:r>
      <w:r>
        <w:rPr>
          <w:spacing w:val="-8"/>
        </w:rPr>
        <w:t xml:space="preserve"> </w:t>
      </w:r>
      <w:r>
        <w:t>PROJECT</w:t>
      </w:r>
      <w:r>
        <w:rPr>
          <w:spacing w:val="-7"/>
        </w:rPr>
        <w:t xml:space="preserve"> </w:t>
      </w:r>
      <w:r>
        <w:rPr>
          <w:spacing w:val="-2"/>
        </w:rPr>
        <w:t>PROPOSALS</w:t>
      </w:r>
    </w:p>
    <w:p w14:paraId="74B03D4E" w14:textId="77777777" w:rsidR="008C28AC" w:rsidRDefault="008C28AC">
      <w:pPr>
        <w:pStyle w:val="BodyText"/>
        <w:spacing w:before="204"/>
        <w:rPr>
          <w:b/>
          <w:sz w:val="40"/>
        </w:rPr>
      </w:pPr>
    </w:p>
    <w:p w14:paraId="282CC6A8" w14:textId="77777777" w:rsidR="008C28AC" w:rsidRDefault="00000000">
      <w:pPr>
        <w:pStyle w:val="BodyText"/>
        <w:ind w:left="100" w:right="147"/>
      </w:pPr>
      <w:r>
        <w:t>The Cornell Center for Health Equity is pleased to request applications for one-year grant support</w:t>
      </w:r>
      <w:r>
        <w:rPr>
          <w:spacing w:val="-2"/>
        </w:rPr>
        <w:t xml:space="preserve"> </w:t>
      </w:r>
      <w:r>
        <w:t>for research</w:t>
      </w:r>
      <w:r>
        <w:rPr>
          <w:spacing w:val="-3"/>
        </w:rPr>
        <w:t xml:space="preserve"> </w:t>
      </w:r>
      <w:r>
        <w:t>or scholarship.</w:t>
      </w:r>
      <w:r>
        <w:rPr>
          <w:spacing w:val="-2"/>
        </w:rPr>
        <w:t xml:space="preserve"> </w:t>
      </w:r>
      <w:r>
        <w:t>The primary</w:t>
      </w:r>
      <w:r>
        <w:rPr>
          <w:spacing w:val="-1"/>
        </w:rPr>
        <w:t xml:space="preserve"> </w:t>
      </w:r>
      <w:r>
        <w:t>goal of</w:t>
      </w:r>
      <w:r>
        <w:rPr>
          <w:spacing w:val="-2"/>
        </w:rPr>
        <w:t xml:space="preserve"> </w:t>
      </w:r>
      <w:r>
        <w:t>this</w:t>
      </w:r>
      <w:r>
        <w:rPr>
          <w:spacing w:val="-1"/>
        </w:rPr>
        <w:t xml:space="preserve"> </w:t>
      </w:r>
      <w:r>
        <w:t>opportunity</w:t>
      </w:r>
      <w:r>
        <w:rPr>
          <w:spacing w:val="-1"/>
        </w:rPr>
        <w:t xml:space="preserve"> </w:t>
      </w:r>
      <w:r>
        <w:t>is</w:t>
      </w:r>
      <w:r>
        <w:rPr>
          <w:spacing w:val="-1"/>
        </w:rPr>
        <w:t xml:space="preserve"> </w:t>
      </w:r>
      <w:r>
        <w:t>to support</w:t>
      </w:r>
      <w:r>
        <w:rPr>
          <w:spacing w:val="-2"/>
        </w:rPr>
        <w:t xml:space="preserve"> </w:t>
      </w:r>
      <w:r>
        <w:t>impactful projects ranging from $15,000 to $50,000. Applicants may propose research projects to generate pilot data for future extramurally funded research on health equity, or they may propose</w:t>
      </w:r>
      <w:r>
        <w:rPr>
          <w:spacing w:val="-1"/>
        </w:rPr>
        <w:t xml:space="preserve"> </w:t>
      </w:r>
      <w:r>
        <w:t>scholarly</w:t>
      </w:r>
      <w:r>
        <w:rPr>
          <w:spacing w:val="-5"/>
        </w:rPr>
        <w:t xml:space="preserve"> </w:t>
      </w:r>
      <w:r>
        <w:t>work</w:t>
      </w:r>
      <w:r>
        <w:rPr>
          <w:spacing w:val="-8"/>
        </w:rPr>
        <w:t xml:space="preserve"> </w:t>
      </w:r>
      <w:r>
        <w:t>that</w:t>
      </w:r>
      <w:r>
        <w:rPr>
          <w:spacing w:val="-9"/>
        </w:rPr>
        <w:t xml:space="preserve"> </w:t>
      </w:r>
      <w:r>
        <w:t>advances</w:t>
      </w:r>
      <w:r>
        <w:rPr>
          <w:spacing w:val="-7"/>
        </w:rPr>
        <w:t xml:space="preserve"> </w:t>
      </w:r>
      <w:r>
        <w:t>thinking</w:t>
      </w:r>
      <w:r>
        <w:rPr>
          <w:spacing w:val="-9"/>
        </w:rPr>
        <w:t xml:space="preserve"> </w:t>
      </w:r>
      <w:r>
        <w:t>and/or</w:t>
      </w:r>
      <w:r>
        <w:rPr>
          <w:spacing w:val="-1"/>
        </w:rPr>
        <w:t xml:space="preserve"> </w:t>
      </w:r>
      <w:r>
        <w:t>practices</w:t>
      </w:r>
      <w:r>
        <w:rPr>
          <w:spacing w:val="-8"/>
        </w:rPr>
        <w:t xml:space="preserve"> </w:t>
      </w:r>
      <w:r>
        <w:t>on</w:t>
      </w:r>
      <w:r>
        <w:rPr>
          <w:spacing w:val="-1"/>
        </w:rPr>
        <w:t xml:space="preserve"> </w:t>
      </w:r>
      <w:r>
        <w:t>health</w:t>
      </w:r>
      <w:r>
        <w:rPr>
          <w:spacing w:val="-1"/>
        </w:rPr>
        <w:t xml:space="preserve"> </w:t>
      </w:r>
      <w:r>
        <w:t>equity.</w:t>
      </w:r>
      <w:r>
        <w:rPr>
          <w:spacing w:val="-7"/>
        </w:rPr>
        <w:t xml:space="preserve"> </w:t>
      </w:r>
      <w:r>
        <w:t>In</w:t>
      </w:r>
      <w:r>
        <w:rPr>
          <w:spacing w:val="-1"/>
        </w:rPr>
        <w:t xml:space="preserve"> </w:t>
      </w:r>
      <w:r>
        <w:t>both</w:t>
      </w:r>
      <w:r>
        <w:rPr>
          <w:spacing w:val="-1"/>
        </w:rPr>
        <w:t xml:space="preserve"> </w:t>
      </w:r>
      <w:r>
        <w:t>cases, applications should describe pathways to broader impacts. Unlike previous calls for proposals under</w:t>
      </w:r>
      <w:r>
        <w:rPr>
          <w:spacing w:val="-6"/>
        </w:rPr>
        <w:t xml:space="preserve"> </w:t>
      </w:r>
      <w:r>
        <w:t>this</w:t>
      </w:r>
      <w:r>
        <w:rPr>
          <w:spacing w:val="-8"/>
        </w:rPr>
        <w:t xml:space="preserve"> </w:t>
      </w:r>
      <w:r>
        <w:t>grant</w:t>
      </w:r>
      <w:r>
        <w:rPr>
          <w:spacing w:val="-8"/>
        </w:rPr>
        <w:t xml:space="preserve"> </w:t>
      </w:r>
      <w:r>
        <w:t>mechanism,</w:t>
      </w:r>
      <w:r>
        <w:rPr>
          <w:spacing w:val="-8"/>
        </w:rPr>
        <w:t xml:space="preserve"> </w:t>
      </w:r>
      <w:r>
        <w:t>we</w:t>
      </w:r>
      <w:r>
        <w:rPr>
          <w:spacing w:val="-7"/>
        </w:rPr>
        <w:t xml:space="preserve"> </w:t>
      </w:r>
      <w:r>
        <w:t>are</w:t>
      </w:r>
      <w:r>
        <w:rPr>
          <w:spacing w:val="-2"/>
        </w:rPr>
        <w:t xml:space="preserve"> </w:t>
      </w:r>
      <w:r>
        <w:t>not</w:t>
      </w:r>
      <w:r>
        <w:rPr>
          <w:spacing w:val="-9"/>
        </w:rPr>
        <w:t xml:space="preserve"> </w:t>
      </w:r>
      <w:r>
        <w:t>requiring</w:t>
      </w:r>
      <w:r>
        <w:rPr>
          <w:spacing w:val="-9"/>
        </w:rPr>
        <w:t xml:space="preserve"> </w:t>
      </w:r>
      <w:r>
        <w:t>projects</w:t>
      </w:r>
      <w:r>
        <w:rPr>
          <w:spacing w:val="-8"/>
        </w:rPr>
        <w:t xml:space="preserve"> </w:t>
      </w:r>
      <w:r>
        <w:t>to</w:t>
      </w:r>
      <w:r>
        <w:rPr>
          <w:spacing w:val="-2"/>
        </w:rPr>
        <w:t xml:space="preserve"> </w:t>
      </w:r>
      <w:r>
        <w:t>involve</w:t>
      </w:r>
      <w:r>
        <w:rPr>
          <w:spacing w:val="-1"/>
        </w:rPr>
        <w:t xml:space="preserve"> </w:t>
      </w:r>
      <w:r>
        <w:t>investigators</w:t>
      </w:r>
      <w:r>
        <w:rPr>
          <w:spacing w:val="-8"/>
        </w:rPr>
        <w:t xml:space="preserve"> </w:t>
      </w:r>
      <w:r>
        <w:t>from</w:t>
      </w:r>
      <w:r>
        <w:rPr>
          <w:spacing w:val="-11"/>
        </w:rPr>
        <w:t xml:space="preserve"> </w:t>
      </w:r>
      <w:r>
        <w:t>both</w:t>
      </w:r>
      <w:r>
        <w:rPr>
          <w:spacing w:val="-1"/>
        </w:rPr>
        <w:t xml:space="preserve"> </w:t>
      </w:r>
      <w:r>
        <w:t>the Ithaca and New York City campuses (though collaboration is welcome and encouraged).</w:t>
      </w:r>
    </w:p>
    <w:p w14:paraId="58CDF578" w14:textId="77777777" w:rsidR="008C28AC" w:rsidRDefault="008C28AC">
      <w:pPr>
        <w:pStyle w:val="BodyText"/>
        <w:spacing w:before="9"/>
      </w:pPr>
    </w:p>
    <w:p w14:paraId="704EDFA5" w14:textId="77777777" w:rsidR="008C28AC" w:rsidRDefault="00000000">
      <w:pPr>
        <w:pStyle w:val="BodyText"/>
        <w:ind w:left="100"/>
      </w:pPr>
      <w:r>
        <w:t>We strongly encourage all</w:t>
      </w:r>
      <w:r>
        <w:rPr>
          <w:spacing w:val="-1"/>
        </w:rPr>
        <w:t xml:space="preserve"> </w:t>
      </w:r>
      <w:r>
        <w:t>applicants to center perspectives from historically marginalized and oppressed populations. This can be accomplished through partnerships with community organizations</w:t>
      </w:r>
      <w:r>
        <w:rPr>
          <w:spacing w:val="-8"/>
        </w:rPr>
        <w:t xml:space="preserve"> </w:t>
      </w:r>
      <w:r>
        <w:t>that</w:t>
      </w:r>
      <w:r>
        <w:rPr>
          <w:spacing w:val="-11"/>
        </w:rPr>
        <w:t xml:space="preserve"> </w:t>
      </w:r>
      <w:r>
        <w:t>serve</w:t>
      </w:r>
      <w:r>
        <w:rPr>
          <w:spacing w:val="-2"/>
        </w:rPr>
        <w:t xml:space="preserve"> </w:t>
      </w:r>
      <w:r>
        <w:t>these</w:t>
      </w:r>
      <w:r>
        <w:rPr>
          <w:spacing w:val="-2"/>
        </w:rPr>
        <w:t xml:space="preserve"> </w:t>
      </w:r>
      <w:r>
        <w:t>populations,</w:t>
      </w:r>
      <w:r>
        <w:rPr>
          <w:spacing w:val="-10"/>
        </w:rPr>
        <w:t xml:space="preserve"> </w:t>
      </w:r>
      <w:r>
        <w:t>data</w:t>
      </w:r>
      <w:r>
        <w:rPr>
          <w:spacing w:val="-2"/>
        </w:rPr>
        <w:t xml:space="preserve"> </w:t>
      </w:r>
      <w:r>
        <w:t>collection</w:t>
      </w:r>
      <w:r>
        <w:rPr>
          <w:spacing w:val="-2"/>
        </w:rPr>
        <w:t xml:space="preserve"> </w:t>
      </w:r>
      <w:r>
        <w:t>methods</w:t>
      </w:r>
      <w:r>
        <w:rPr>
          <w:spacing w:val="-9"/>
        </w:rPr>
        <w:t xml:space="preserve"> </w:t>
      </w:r>
      <w:r>
        <w:t>and</w:t>
      </w:r>
      <w:r>
        <w:rPr>
          <w:spacing w:val="-3"/>
        </w:rPr>
        <w:t xml:space="preserve"> </w:t>
      </w:r>
      <w:r>
        <w:t>procedures</w:t>
      </w:r>
      <w:r>
        <w:rPr>
          <w:spacing w:val="-8"/>
        </w:rPr>
        <w:t xml:space="preserve"> </w:t>
      </w:r>
      <w:r>
        <w:t>that</w:t>
      </w:r>
      <w:r>
        <w:rPr>
          <w:spacing w:val="-11"/>
        </w:rPr>
        <w:t xml:space="preserve"> </w:t>
      </w:r>
      <w:r>
        <w:t>center these voices, or other strategies. The proposed research or scholarship should be novel, innovative, and impactful with the goal of advancing our Center’s vision and mission.</w:t>
      </w:r>
    </w:p>
    <w:p w14:paraId="1CE6C217" w14:textId="77777777" w:rsidR="008C28AC" w:rsidRDefault="00000000">
      <w:pPr>
        <w:pStyle w:val="BodyText"/>
        <w:spacing w:before="250" w:line="242" w:lineRule="auto"/>
        <w:ind w:left="100" w:right="85"/>
      </w:pPr>
      <w:r>
        <w:t>Vision:</w:t>
      </w:r>
      <w:r>
        <w:rPr>
          <w:spacing w:val="-9"/>
        </w:rPr>
        <w:t xml:space="preserve"> </w:t>
      </w:r>
      <w:r>
        <w:t>To</w:t>
      </w:r>
      <w:r>
        <w:rPr>
          <w:spacing w:val="-12"/>
        </w:rPr>
        <w:t xml:space="preserve"> </w:t>
      </w:r>
      <w:r>
        <w:t>achieve</w:t>
      </w:r>
      <w:r>
        <w:rPr>
          <w:spacing w:val="-6"/>
        </w:rPr>
        <w:t xml:space="preserve"> </w:t>
      </w:r>
      <w:r>
        <w:t>health</w:t>
      </w:r>
      <w:r>
        <w:rPr>
          <w:spacing w:val="-7"/>
        </w:rPr>
        <w:t xml:space="preserve"> </w:t>
      </w:r>
      <w:r>
        <w:t>equity</w:t>
      </w:r>
      <w:r>
        <w:rPr>
          <w:spacing w:val="-9"/>
        </w:rPr>
        <w:t xml:space="preserve"> </w:t>
      </w:r>
      <w:r>
        <w:t>in</w:t>
      </w:r>
      <w:r>
        <w:rPr>
          <w:spacing w:val="-3"/>
        </w:rPr>
        <w:t xml:space="preserve"> </w:t>
      </w:r>
      <w:r>
        <w:t>local,</w:t>
      </w:r>
      <w:r>
        <w:rPr>
          <w:spacing w:val="-9"/>
        </w:rPr>
        <w:t xml:space="preserve"> </w:t>
      </w:r>
      <w:r>
        <w:t>national,</w:t>
      </w:r>
      <w:r>
        <w:rPr>
          <w:spacing w:val="-9"/>
        </w:rPr>
        <w:t xml:space="preserve"> </w:t>
      </w:r>
      <w:r>
        <w:t>and</w:t>
      </w:r>
      <w:r>
        <w:rPr>
          <w:spacing w:val="-2"/>
        </w:rPr>
        <w:t xml:space="preserve"> </w:t>
      </w:r>
      <w:r>
        <w:t>global</w:t>
      </w:r>
      <w:r>
        <w:rPr>
          <w:spacing w:val="-7"/>
        </w:rPr>
        <w:t xml:space="preserve"> </w:t>
      </w:r>
      <w:r>
        <w:t>communities</w:t>
      </w:r>
      <w:r>
        <w:rPr>
          <w:spacing w:val="-8"/>
        </w:rPr>
        <w:t xml:space="preserve"> </w:t>
      </w:r>
      <w:r>
        <w:t>through</w:t>
      </w:r>
      <w:r>
        <w:rPr>
          <w:spacing w:val="-7"/>
        </w:rPr>
        <w:t xml:space="preserve"> </w:t>
      </w:r>
      <w:r>
        <w:t>partnerships for cross-campus collaborative research, education, service, and advocacy.</w:t>
      </w:r>
    </w:p>
    <w:p w14:paraId="5BB0BDA7" w14:textId="77777777" w:rsidR="008C28AC" w:rsidRDefault="00000000">
      <w:pPr>
        <w:pStyle w:val="BodyText"/>
        <w:spacing w:before="252" w:line="237" w:lineRule="auto"/>
        <w:ind w:left="100" w:right="85"/>
      </w:pPr>
      <w:r>
        <w:t>Mission: Our fivefold mission is to advance health equity by generating and sharing new knowledge; training investigators, especially those of color; educating broad audiences; engaging</w:t>
      </w:r>
      <w:r>
        <w:rPr>
          <w:spacing w:val="-10"/>
        </w:rPr>
        <w:t xml:space="preserve"> </w:t>
      </w:r>
      <w:r>
        <w:t>with</w:t>
      </w:r>
      <w:r>
        <w:rPr>
          <w:spacing w:val="-7"/>
        </w:rPr>
        <w:t xml:space="preserve"> </w:t>
      </w:r>
      <w:r>
        <w:t>diverse</w:t>
      </w:r>
      <w:r>
        <w:rPr>
          <w:spacing w:val="-1"/>
        </w:rPr>
        <w:t xml:space="preserve"> </w:t>
      </w:r>
      <w:r>
        <w:t>communities;</w:t>
      </w:r>
      <w:r>
        <w:rPr>
          <w:spacing w:val="-9"/>
        </w:rPr>
        <w:t xml:space="preserve"> </w:t>
      </w:r>
      <w:r>
        <w:t>and</w:t>
      </w:r>
      <w:r>
        <w:rPr>
          <w:spacing w:val="-7"/>
        </w:rPr>
        <w:t xml:space="preserve"> </w:t>
      </w:r>
      <w:r>
        <w:t>applying</w:t>
      </w:r>
      <w:r>
        <w:rPr>
          <w:spacing w:val="-11"/>
        </w:rPr>
        <w:t xml:space="preserve"> </w:t>
      </w:r>
      <w:r>
        <w:t>knowledge</w:t>
      </w:r>
      <w:r>
        <w:rPr>
          <w:spacing w:val="-1"/>
        </w:rPr>
        <w:t xml:space="preserve"> </w:t>
      </w:r>
      <w:r>
        <w:t>to</w:t>
      </w:r>
      <w:r>
        <w:rPr>
          <w:spacing w:val="-8"/>
        </w:rPr>
        <w:t xml:space="preserve"> </w:t>
      </w:r>
      <w:r>
        <w:t>maximize</w:t>
      </w:r>
      <w:r>
        <w:rPr>
          <w:spacing w:val="-1"/>
        </w:rPr>
        <w:t xml:space="preserve"> </w:t>
      </w:r>
      <w:r>
        <w:t>its</w:t>
      </w:r>
      <w:r>
        <w:rPr>
          <w:spacing w:val="-10"/>
        </w:rPr>
        <w:t xml:space="preserve"> </w:t>
      </w:r>
      <w:r>
        <w:t>impact</w:t>
      </w:r>
      <w:r>
        <w:rPr>
          <w:spacing w:val="-9"/>
        </w:rPr>
        <w:t xml:space="preserve"> </w:t>
      </w:r>
      <w:r>
        <w:t>on</w:t>
      </w:r>
      <w:r>
        <w:rPr>
          <w:spacing w:val="-8"/>
        </w:rPr>
        <w:t xml:space="preserve"> </w:t>
      </w:r>
      <w:r>
        <w:t>practice and policy.</w:t>
      </w:r>
    </w:p>
    <w:p w14:paraId="26688C95" w14:textId="77777777" w:rsidR="008C28AC" w:rsidRDefault="008C28AC">
      <w:pPr>
        <w:pStyle w:val="BodyText"/>
        <w:spacing w:before="8"/>
      </w:pPr>
    </w:p>
    <w:p w14:paraId="13E5EC99" w14:textId="77777777" w:rsidR="008C28AC" w:rsidRDefault="00000000">
      <w:pPr>
        <w:pStyle w:val="BodyText"/>
        <w:spacing w:line="242" w:lineRule="auto"/>
        <w:ind w:left="100" w:right="147"/>
      </w:pPr>
      <w:r>
        <w:t>The center</w:t>
      </w:r>
      <w:r>
        <w:rPr>
          <w:spacing w:val="-1"/>
        </w:rPr>
        <w:t xml:space="preserve"> </w:t>
      </w:r>
      <w:r>
        <w:t>will</w:t>
      </w:r>
      <w:r>
        <w:rPr>
          <w:spacing w:val="-12"/>
        </w:rPr>
        <w:t xml:space="preserve"> </w:t>
      </w:r>
      <w:r>
        <w:t>host</w:t>
      </w:r>
      <w:r>
        <w:rPr>
          <w:spacing w:val="-9"/>
        </w:rPr>
        <w:t xml:space="preserve"> </w:t>
      </w:r>
      <w:r>
        <w:t>a</w:t>
      </w:r>
      <w:r>
        <w:rPr>
          <w:spacing w:val="-1"/>
        </w:rPr>
        <w:t xml:space="preserve"> </w:t>
      </w:r>
      <w:r>
        <w:t>virtual</w:t>
      </w:r>
      <w:r>
        <w:rPr>
          <w:spacing w:val="-1"/>
        </w:rPr>
        <w:t xml:space="preserve"> </w:t>
      </w:r>
      <w:r>
        <w:t>town</w:t>
      </w:r>
      <w:r>
        <w:rPr>
          <w:spacing w:val="-6"/>
        </w:rPr>
        <w:t xml:space="preserve"> </w:t>
      </w:r>
      <w:r>
        <w:t>hall</w:t>
      </w:r>
      <w:r>
        <w:rPr>
          <w:spacing w:val="-7"/>
        </w:rPr>
        <w:t xml:space="preserve"> </w:t>
      </w:r>
      <w:r>
        <w:t>meeting</w:t>
      </w:r>
      <w:r>
        <w:rPr>
          <w:spacing w:val="-9"/>
        </w:rPr>
        <w:t xml:space="preserve"> </w:t>
      </w:r>
      <w:r>
        <w:t>to</w:t>
      </w:r>
      <w:r>
        <w:rPr>
          <w:spacing w:val="-6"/>
        </w:rPr>
        <w:t xml:space="preserve"> </w:t>
      </w:r>
      <w:r>
        <w:t>brief</w:t>
      </w:r>
      <w:r>
        <w:rPr>
          <w:spacing w:val="-9"/>
        </w:rPr>
        <w:t xml:space="preserve"> </w:t>
      </w:r>
      <w:r>
        <w:t>applicants</w:t>
      </w:r>
      <w:r>
        <w:rPr>
          <w:spacing w:val="-7"/>
        </w:rPr>
        <w:t xml:space="preserve"> </w:t>
      </w:r>
      <w:r>
        <w:t>about</w:t>
      </w:r>
      <w:r>
        <w:rPr>
          <w:spacing w:val="-9"/>
        </w:rPr>
        <w:t xml:space="preserve"> </w:t>
      </w:r>
      <w:r>
        <w:t>the</w:t>
      </w:r>
      <w:r>
        <w:rPr>
          <w:spacing w:val="-6"/>
        </w:rPr>
        <w:t xml:space="preserve"> </w:t>
      </w:r>
      <w:r>
        <w:t>application</w:t>
      </w:r>
      <w:r>
        <w:rPr>
          <w:spacing w:val="-4"/>
        </w:rPr>
        <w:t xml:space="preserve"> </w:t>
      </w:r>
      <w:r>
        <w:t>process and address any questions:</w:t>
      </w:r>
    </w:p>
    <w:p w14:paraId="76B27375" w14:textId="77777777" w:rsidR="008C28AC" w:rsidRDefault="00000000">
      <w:pPr>
        <w:pStyle w:val="BodyText"/>
        <w:spacing w:before="246" w:line="237" w:lineRule="auto"/>
        <w:ind w:left="100" w:right="6611"/>
      </w:pPr>
      <w:r>
        <w:t>Virtual Town Hall Meeting Monday,</w:t>
      </w:r>
      <w:r>
        <w:rPr>
          <w:spacing w:val="-16"/>
        </w:rPr>
        <w:t xml:space="preserve"> </w:t>
      </w:r>
      <w:r>
        <w:t>December</w:t>
      </w:r>
      <w:r>
        <w:rPr>
          <w:spacing w:val="-16"/>
        </w:rPr>
        <w:t xml:space="preserve"> </w:t>
      </w:r>
      <w:r>
        <w:t>16,</w:t>
      </w:r>
      <w:r>
        <w:rPr>
          <w:spacing w:val="-17"/>
        </w:rPr>
        <w:t xml:space="preserve"> </w:t>
      </w:r>
      <w:r>
        <w:t>2024</w:t>
      </w:r>
    </w:p>
    <w:p w14:paraId="37045374" w14:textId="77777777" w:rsidR="008C28AC" w:rsidRDefault="00000000">
      <w:pPr>
        <w:pStyle w:val="BodyText"/>
        <w:spacing w:before="3"/>
        <w:ind w:left="100"/>
      </w:pPr>
      <w:r>
        <w:t>4:00</w:t>
      </w:r>
      <w:r>
        <w:rPr>
          <w:spacing w:val="-5"/>
        </w:rPr>
        <w:t xml:space="preserve"> </w:t>
      </w:r>
      <w:r>
        <w:t>-</w:t>
      </w:r>
      <w:r>
        <w:rPr>
          <w:spacing w:val="-11"/>
        </w:rPr>
        <w:t xml:space="preserve"> </w:t>
      </w:r>
      <w:r>
        <w:t>5:00 PM</w:t>
      </w:r>
      <w:r>
        <w:rPr>
          <w:spacing w:val="-6"/>
        </w:rPr>
        <w:t xml:space="preserve"> </w:t>
      </w:r>
      <w:r>
        <w:rPr>
          <w:spacing w:val="-5"/>
        </w:rPr>
        <w:t>ET</w:t>
      </w:r>
    </w:p>
    <w:p w14:paraId="3C025E09" w14:textId="77777777" w:rsidR="008C28AC" w:rsidRDefault="00000000">
      <w:pPr>
        <w:pStyle w:val="BodyText"/>
        <w:spacing w:before="2"/>
        <w:ind w:left="100"/>
      </w:pPr>
      <w:hyperlink r:id="rId8">
        <w:r>
          <w:rPr>
            <w:color w:val="0461C1"/>
            <w:u w:val="single" w:color="0461C1"/>
          </w:rPr>
          <w:t>Registration</w:t>
        </w:r>
        <w:r>
          <w:rPr>
            <w:color w:val="0461C1"/>
            <w:spacing w:val="-13"/>
            <w:u w:val="single" w:color="0461C1"/>
          </w:rPr>
          <w:t xml:space="preserve"> </w:t>
        </w:r>
        <w:r>
          <w:rPr>
            <w:color w:val="0461C1"/>
            <w:spacing w:val="-4"/>
            <w:u w:val="single" w:color="0461C1"/>
          </w:rPr>
          <w:t>Link</w:t>
        </w:r>
      </w:hyperlink>
    </w:p>
    <w:p w14:paraId="41DE5164" w14:textId="77777777" w:rsidR="008C28AC" w:rsidRDefault="008C28AC">
      <w:pPr>
        <w:pStyle w:val="BodyText"/>
        <w:rPr>
          <w:sz w:val="36"/>
        </w:rPr>
      </w:pPr>
    </w:p>
    <w:p w14:paraId="08E5462B" w14:textId="77777777" w:rsidR="008C28AC" w:rsidRDefault="008C28AC">
      <w:pPr>
        <w:pStyle w:val="BodyText"/>
        <w:spacing w:before="38"/>
        <w:rPr>
          <w:sz w:val="36"/>
        </w:rPr>
      </w:pPr>
    </w:p>
    <w:p w14:paraId="5EC1951E" w14:textId="77777777" w:rsidR="008C28AC" w:rsidRDefault="00000000">
      <w:pPr>
        <w:pStyle w:val="Heading1"/>
      </w:pPr>
      <w:bookmarkStart w:id="0" w:name="Eligible_Applicants"/>
      <w:bookmarkEnd w:id="0"/>
      <w:r>
        <w:t>Eligible</w:t>
      </w:r>
      <w:r>
        <w:rPr>
          <w:spacing w:val="-16"/>
        </w:rPr>
        <w:t xml:space="preserve"> </w:t>
      </w:r>
      <w:r>
        <w:rPr>
          <w:spacing w:val="-2"/>
        </w:rPr>
        <w:t>Applicants</w:t>
      </w:r>
    </w:p>
    <w:p w14:paraId="43829443" w14:textId="77777777" w:rsidR="008C28AC" w:rsidRDefault="00000000">
      <w:pPr>
        <w:pStyle w:val="BodyText"/>
        <w:spacing w:before="368" w:line="242" w:lineRule="auto"/>
        <w:ind w:left="100"/>
      </w:pPr>
      <w:r>
        <w:t>The Principal</w:t>
      </w:r>
      <w:r>
        <w:rPr>
          <w:spacing w:val="-7"/>
        </w:rPr>
        <w:t xml:space="preserve"> </w:t>
      </w:r>
      <w:r>
        <w:t>Investigator</w:t>
      </w:r>
      <w:r>
        <w:rPr>
          <w:spacing w:val="-5"/>
        </w:rPr>
        <w:t xml:space="preserve"> </w:t>
      </w:r>
      <w:r>
        <w:t>(PI)</w:t>
      </w:r>
      <w:r>
        <w:rPr>
          <w:spacing w:val="-7"/>
        </w:rPr>
        <w:t xml:space="preserve"> </w:t>
      </w:r>
      <w:r>
        <w:t>should</w:t>
      </w:r>
      <w:r>
        <w:rPr>
          <w:spacing w:val="-6"/>
        </w:rPr>
        <w:t xml:space="preserve"> </w:t>
      </w:r>
      <w:r>
        <w:t>have</w:t>
      </w:r>
      <w:r>
        <w:rPr>
          <w:spacing w:val="-1"/>
        </w:rPr>
        <w:t xml:space="preserve"> </w:t>
      </w:r>
      <w:r>
        <w:t>a</w:t>
      </w:r>
      <w:r>
        <w:rPr>
          <w:spacing w:val="-12"/>
        </w:rPr>
        <w:t xml:space="preserve"> </w:t>
      </w:r>
      <w:r>
        <w:t>primary</w:t>
      </w:r>
      <w:r>
        <w:rPr>
          <w:spacing w:val="-13"/>
        </w:rPr>
        <w:t xml:space="preserve"> </w:t>
      </w:r>
      <w:r>
        <w:t>faculty</w:t>
      </w:r>
      <w:r>
        <w:rPr>
          <w:spacing w:val="-9"/>
        </w:rPr>
        <w:t xml:space="preserve"> </w:t>
      </w:r>
      <w:r>
        <w:t>appointment</w:t>
      </w:r>
      <w:r>
        <w:rPr>
          <w:spacing w:val="-14"/>
        </w:rPr>
        <w:t xml:space="preserve"> </w:t>
      </w:r>
      <w:r>
        <w:t>(e.g.,</w:t>
      </w:r>
      <w:r>
        <w:rPr>
          <w:spacing w:val="-9"/>
        </w:rPr>
        <w:t xml:space="preserve"> </w:t>
      </w:r>
      <w:r>
        <w:t>Instructor, Assistant</w:t>
      </w:r>
      <w:r>
        <w:rPr>
          <w:spacing w:val="-6"/>
        </w:rPr>
        <w:t xml:space="preserve"> </w:t>
      </w:r>
      <w:r>
        <w:t>Professor,</w:t>
      </w:r>
      <w:r>
        <w:rPr>
          <w:spacing w:val="-6"/>
        </w:rPr>
        <w:t xml:space="preserve"> </w:t>
      </w:r>
      <w:r>
        <w:t>Associate Professor,</w:t>
      </w:r>
      <w:r>
        <w:rPr>
          <w:spacing w:val="-6"/>
        </w:rPr>
        <w:t xml:space="preserve"> </w:t>
      </w:r>
      <w:r>
        <w:t>Professor)</w:t>
      </w:r>
      <w:r>
        <w:rPr>
          <w:spacing w:val="-8"/>
        </w:rPr>
        <w:t xml:space="preserve"> </w:t>
      </w:r>
      <w:r>
        <w:t>in</w:t>
      </w:r>
      <w:r>
        <w:rPr>
          <w:spacing w:val="-4"/>
        </w:rPr>
        <w:t xml:space="preserve"> </w:t>
      </w:r>
      <w:r>
        <w:t>any</w:t>
      </w:r>
      <w:r>
        <w:rPr>
          <w:spacing w:val="-7"/>
        </w:rPr>
        <w:t xml:space="preserve"> </w:t>
      </w:r>
      <w:r>
        <w:t>College of</w:t>
      </w:r>
      <w:r>
        <w:rPr>
          <w:spacing w:val="-8"/>
        </w:rPr>
        <w:t xml:space="preserve"> </w:t>
      </w:r>
      <w:r>
        <w:t>Cornell</w:t>
      </w:r>
      <w:r>
        <w:rPr>
          <w:spacing w:val="-4"/>
        </w:rPr>
        <w:t xml:space="preserve"> </w:t>
      </w:r>
      <w:proofErr w:type="gramStart"/>
      <w:r>
        <w:t>University;</w:t>
      </w:r>
      <w:proofErr w:type="gramEnd"/>
    </w:p>
    <w:p w14:paraId="037EAB8E" w14:textId="77777777" w:rsidR="008C28AC" w:rsidRDefault="008C28AC">
      <w:pPr>
        <w:spacing w:line="242" w:lineRule="auto"/>
        <w:sectPr w:rsidR="008C28AC">
          <w:footerReference w:type="default" r:id="rId9"/>
          <w:type w:val="continuous"/>
          <w:pgSz w:w="12240" w:h="15840"/>
          <w:pgMar w:top="1500" w:right="1380" w:bottom="1120" w:left="1340" w:header="0" w:footer="935" w:gutter="0"/>
          <w:pgNumType w:start="1"/>
          <w:cols w:space="720"/>
        </w:sectPr>
      </w:pPr>
    </w:p>
    <w:p w14:paraId="2D881891" w14:textId="77777777" w:rsidR="008C28AC" w:rsidRDefault="00000000">
      <w:pPr>
        <w:pStyle w:val="BodyText"/>
        <w:spacing w:before="64"/>
        <w:ind w:left="100" w:right="147"/>
      </w:pPr>
      <w:r>
        <w:lastRenderedPageBreak/>
        <w:t>multiple PI</w:t>
      </w:r>
      <w:r>
        <w:rPr>
          <w:spacing w:val="-1"/>
        </w:rPr>
        <w:t xml:space="preserve"> </w:t>
      </w:r>
      <w:r>
        <w:t>(</w:t>
      </w:r>
      <w:proofErr w:type="spellStart"/>
      <w:r>
        <w:t>mPI</w:t>
      </w:r>
      <w:proofErr w:type="spellEnd"/>
      <w:r>
        <w:t>)</w:t>
      </w:r>
      <w:r>
        <w:rPr>
          <w:spacing w:val="-6"/>
        </w:rPr>
        <w:t xml:space="preserve"> </w:t>
      </w:r>
      <w:r>
        <w:t>projects</w:t>
      </w:r>
      <w:r>
        <w:rPr>
          <w:spacing w:val="-1"/>
        </w:rPr>
        <w:t xml:space="preserve"> </w:t>
      </w:r>
      <w:r>
        <w:t>are</w:t>
      </w:r>
      <w:r>
        <w:rPr>
          <w:spacing w:val="-5"/>
        </w:rPr>
        <w:t xml:space="preserve"> </w:t>
      </w:r>
      <w:r>
        <w:t>allowed, but</w:t>
      </w:r>
      <w:r>
        <w:rPr>
          <w:spacing w:val="-2"/>
        </w:rPr>
        <w:t xml:space="preserve"> </w:t>
      </w:r>
      <w:r>
        <w:t>not</w:t>
      </w:r>
      <w:r>
        <w:rPr>
          <w:spacing w:val="-2"/>
        </w:rPr>
        <w:t xml:space="preserve"> </w:t>
      </w:r>
      <w:r>
        <w:t>required.</w:t>
      </w:r>
      <w:r>
        <w:rPr>
          <w:spacing w:val="-1"/>
        </w:rPr>
        <w:t xml:space="preserve"> </w:t>
      </w:r>
      <w:proofErr w:type="gramStart"/>
      <w:r>
        <w:t>As</w:t>
      </w:r>
      <w:r>
        <w:rPr>
          <w:spacing w:val="-2"/>
        </w:rPr>
        <w:t xml:space="preserve"> </w:t>
      </w:r>
      <w:r>
        <w:t>long</w:t>
      </w:r>
      <w:r>
        <w:rPr>
          <w:spacing w:val="-8"/>
        </w:rPr>
        <w:t xml:space="preserve"> </w:t>
      </w:r>
      <w:r>
        <w:t>as</w:t>
      </w:r>
      <w:proofErr w:type="gramEnd"/>
      <w:r>
        <w:rPr>
          <w:spacing w:val="-2"/>
        </w:rPr>
        <w:t xml:space="preserve"> </w:t>
      </w:r>
      <w:r>
        <w:t>the lead</w:t>
      </w:r>
      <w:r>
        <w:rPr>
          <w:spacing w:val="-2"/>
        </w:rPr>
        <w:t xml:space="preserve"> </w:t>
      </w:r>
      <w:r>
        <w:t>applicant</w:t>
      </w:r>
      <w:r>
        <w:rPr>
          <w:spacing w:val="-1"/>
        </w:rPr>
        <w:t xml:space="preserve"> </w:t>
      </w:r>
      <w:r>
        <w:t>PI</w:t>
      </w:r>
      <w:r>
        <w:rPr>
          <w:spacing w:val="-3"/>
        </w:rPr>
        <w:t xml:space="preserve"> </w:t>
      </w:r>
      <w:r>
        <w:t>is</w:t>
      </w:r>
      <w:r>
        <w:rPr>
          <w:spacing w:val="-2"/>
        </w:rPr>
        <w:t xml:space="preserve"> </w:t>
      </w:r>
      <w:r>
        <w:t>a Cornell</w:t>
      </w:r>
      <w:r>
        <w:rPr>
          <w:spacing w:val="-6"/>
        </w:rPr>
        <w:t xml:space="preserve"> </w:t>
      </w:r>
      <w:r>
        <w:t>faculty</w:t>
      </w:r>
      <w:r>
        <w:rPr>
          <w:spacing w:val="-8"/>
        </w:rPr>
        <w:t xml:space="preserve"> </w:t>
      </w:r>
      <w:r>
        <w:t>member,</w:t>
      </w:r>
      <w:r>
        <w:rPr>
          <w:spacing w:val="-8"/>
        </w:rPr>
        <w:t xml:space="preserve"> </w:t>
      </w:r>
      <w:proofErr w:type="spellStart"/>
      <w:r>
        <w:t>mPIs</w:t>
      </w:r>
      <w:proofErr w:type="spellEnd"/>
      <w:r>
        <w:rPr>
          <w:spacing w:val="-8"/>
        </w:rPr>
        <w:t xml:space="preserve"> </w:t>
      </w:r>
      <w:r>
        <w:t>and</w:t>
      </w:r>
      <w:r>
        <w:rPr>
          <w:spacing w:val="-1"/>
        </w:rPr>
        <w:t xml:space="preserve"> </w:t>
      </w:r>
      <w:r>
        <w:t>co-investigators</w:t>
      </w:r>
      <w:r>
        <w:rPr>
          <w:spacing w:val="-6"/>
        </w:rPr>
        <w:t xml:space="preserve"> </w:t>
      </w:r>
      <w:r>
        <w:t>are not</w:t>
      </w:r>
      <w:r>
        <w:rPr>
          <w:spacing w:val="-9"/>
        </w:rPr>
        <w:t xml:space="preserve"> </w:t>
      </w:r>
      <w:r>
        <w:t>required to</w:t>
      </w:r>
      <w:r>
        <w:rPr>
          <w:spacing w:val="-6"/>
        </w:rPr>
        <w:t xml:space="preserve"> </w:t>
      </w:r>
      <w:r>
        <w:t>have</w:t>
      </w:r>
      <w:r>
        <w:rPr>
          <w:spacing w:val="-5"/>
        </w:rPr>
        <w:t xml:space="preserve"> </w:t>
      </w:r>
      <w:r>
        <w:t>a</w:t>
      </w:r>
      <w:r>
        <w:rPr>
          <w:spacing w:val="-6"/>
        </w:rPr>
        <w:t xml:space="preserve"> </w:t>
      </w:r>
      <w:r>
        <w:t>Cornell</w:t>
      </w:r>
      <w:r>
        <w:rPr>
          <w:spacing w:val="-6"/>
        </w:rPr>
        <w:t xml:space="preserve"> </w:t>
      </w:r>
      <w:r>
        <w:t>faculty appointment (and may include individuals at other academic institutions, PhD students, community members, etc.).</w:t>
      </w:r>
    </w:p>
    <w:p w14:paraId="59232C12" w14:textId="77777777" w:rsidR="008C28AC" w:rsidRDefault="008C28AC">
      <w:pPr>
        <w:pStyle w:val="BodyText"/>
        <w:spacing w:before="2"/>
      </w:pPr>
    </w:p>
    <w:p w14:paraId="355E8DA0" w14:textId="77777777" w:rsidR="008C28AC" w:rsidRDefault="00000000">
      <w:pPr>
        <w:pStyle w:val="BodyText"/>
        <w:spacing w:before="1" w:line="237" w:lineRule="auto"/>
        <w:ind w:left="100"/>
      </w:pPr>
      <w:r>
        <w:t>Applicants</w:t>
      </w:r>
      <w:r>
        <w:rPr>
          <w:spacing w:val="-7"/>
        </w:rPr>
        <w:t xml:space="preserve"> </w:t>
      </w:r>
      <w:r>
        <w:t>do</w:t>
      </w:r>
      <w:r>
        <w:rPr>
          <w:spacing w:val="-2"/>
        </w:rPr>
        <w:t xml:space="preserve"> </w:t>
      </w:r>
      <w:r>
        <w:t>not</w:t>
      </w:r>
      <w:r>
        <w:rPr>
          <w:spacing w:val="-10"/>
        </w:rPr>
        <w:t xml:space="preserve"> </w:t>
      </w:r>
      <w:r>
        <w:t>need</w:t>
      </w:r>
      <w:r>
        <w:rPr>
          <w:spacing w:val="-1"/>
        </w:rPr>
        <w:t xml:space="preserve"> </w:t>
      </w:r>
      <w:r>
        <w:t>to</w:t>
      </w:r>
      <w:r>
        <w:rPr>
          <w:spacing w:val="-7"/>
        </w:rPr>
        <w:t xml:space="preserve"> </w:t>
      </w:r>
      <w:r>
        <w:t>be</w:t>
      </w:r>
      <w:r>
        <w:rPr>
          <w:spacing w:val="-2"/>
        </w:rPr>
        <w:t xml:space="preserve"> </w:t>
      </w:r>
      <w:r>
        <w:t>current</w:t>
      </w:r>
      <w:r>
        <w:rPr>
          <w:spacing w:val="-10"/>
        </w:rPr>
        <w:t xml:space="preserve"> </w:t>
      </w:r>
      <w:r>
        <w:t>members</w:t>
      </w:r>
      <w:r>
        <w:rPr>
          <w:spacing w:val="-13"/>
        </w:rPr>
        <w:t xml:space="preserve"> </w:t>
      </w:r>
      <w:r>
        <w:t>of</w:t>
      </w:r>
      <w:r>
        <w:rPr>
          <w:spacing w:val="-11"/>
        </w:rPr>
        <w:t xml:space="preserve"> </w:t>
      </w:r>
      <w:r>
        <w:t>the</w:t>
      </w:r>
      <w:r>
        <w:rPr>
          <w:spacing w:val="-7"/>
        </w:rPr>
        <w:t xml:space="preserve"> </w:t>
      </w:r>
      <w:r>
        <w:t>Center</w:t>
      </w:r>
      <w:r>
        <w:rPr>
          <w:spacing w:val="-2"/>
        </w:rPr>
        <w:t xml:space="preserve"> </w:t>
      </w:r>
      <w:r>
        <w:t>for</w:t>
      </w:r>
      <w:r>
        <w:rPr>
          <w:spacing w:val="-3"/>
        </w:rPr>
        <w:t xml:space="preserve"> </w:t>
      </w:r>
      <w:r>
        <w:t>Health</w:t>
      </w:r>
      <w:r>
        <w:rPr>
          <w:spacing w:val="-1"/>
        </w:rPr>
        <w:t xml:space="preserve"> </w:t>
      </w:r>
      <w:r>
        <w:t>Equity</w:t>
      </w:r>
      <w:r>
        <w:rPr>
          <w:spacing w:val="-8"/>
        </w:rPr>
        <w:t xml:space="preserve"> </w:t>
      </w:r>
      <w:r>
        <w:t>to</w:t>
      </w:r>
      <w:r>
        <w:rPr>
          <w:spacing w:val="-2"/>
        </w:rPr>
        <w:t xml:space="preserve"> </w:t>
      </w:r>
      <w:r>
        <w:t>submit</w:t>
      </w:r>
      <w:r>
        <w:rPr>
          <w:spacing w:val="-10"/>
        </w:rPr>
        <w:t xml:space="preserve"> </w:t>
      </w:r>
      <w:r>
        <w:t xml:space="preserve">a proposal, but should </w:t>
      </w:r>
      <w:hyperlink r:id="rId10">
        <w:r>
          <w:rPr>
            <w:color w:val="0461C1"/>
            <w:u w:val="single" w:color="0461C1"/>
          </w:rPr>
          <w:t>apply for membership</w:t>
        </w:r>
      </w:hyperlink>
      <w:r>
        <w:rPr>
          <w:color w:val="0461C1"/>
        </w:rPr>
        <w:t xml:space="preserve"> </w:t>
      </w:r>
      <w:r>
        <w:t>at the time of submission.</w:t>
      </w:r>
    </w:p>
    <w:p w14:paraId="076BF9DC" w14:textId="77777777" w:rsidR="008C28AC" w:rsidRDefault="00000000">
      <w:pPr>
        <w:pStyle w:val="BodyText"/>
        <w:spacing w:before="252" w:line="244" w:lineRule="auto"/>
        <w:ind w:left="100" w:right="107"/>
        <w:jc w:val="both"/>
      </w:pPr>
      <w:r>
        <w:t>Awardees</w:t>
      </w:r>
      <w:r>
        <w:rPr>
          <w:spacing w:val="-11"/>
        </w:rPr>
        <w:t xml:space="preserve"> </w:t>
      </w:r>
      <w:r>
        <w:t>of</w:t>
      </w:r>
      <w:r>
        <w:rPr>
          <w:spacing w:val="-14"/>
        </w:rPr>
        <w:t xml:space="preserve"> </w:t>
      </w:r>
      <w:r>
        <w:t>a Cornell</w:t>
      </w:r>
      <w:r>
        <w:rPr>
          <w:spacing w:val="-5"/>
        </w:rPr>
        <w:t xml:space="preserve"> </w:t>
      </w:r>
      <w:r>
        <w:t>Center</w:t>
      </w:r>
      <w:r>
        <w:rPr>
          <w:spacing w:val="-5"/>
        </w:rPr>
        <w:t xml:space="preserve"> </w:t>
      </w:r>
      <w:r>
        <w:t>for</w:t>
      </w:r>
      <w:r>
        <w:rPr>
          <w:spacing w:val="-6"/>
        </w:rPr>
        <w:t xml:space="preserve"> </w:t>
      </w:r>
      <w:r>
        <w:t>Health Equity</w:t>
      </w:r>
      <w:r>
        <w:rPr>
          <w:spacing w:val="-7"/>
        </w:rPr>
        <w:t xml:space="preserve"> </w:t>
      </w:r>
      <w:r>
        <w:t>pilot</w:t>
      </w:r>
      <w:r>
        <w:rPr>
          <w:spacing w:val="-13"/>
        </w:rPr>
        <w:t xml:space="preserve"> </w:t>
      </w:r>
      <w:r>
        <w:t>grant,</w:t>
      </w:r>
      <w:r>
        <w:rPr>
          <w:spacing w:val="-8"/>
        </w:rPr>
        <w:t xml:space="preserve"> </w:t>
      </w:r>
      <w:r>
        <w:t>Weill</w:t>
      </w:r>
      <w:r>
        <w:rPr>
          <w:spacing w:val="-6"/>
        </w:rPr>
        <w:t xml:space="preserve"> </w:t>
      </w:r>
      <w:r>
        <w:t>Cornell</w:t>
      </w:r>
      <w:r>
        <w:rPr>
          <w:spacing w:val="-5"/>
        </w:rPr>
        <w:t xml:space="preserve"> </w:t>
      </w:r>
      <w:r>
        <w:t>Medicine Department</w:t>
      </w:r>
      <w:r>
        <w:rPr>
          <w:spacing w:val="-7"/>
        </w:rPr>
        <w:t xml:space="preserve"> </w:t>
      </w:r>
      <w:r>
        <w:t>of Medicine’s</w:t>
      </w:r>
      <w:r>
        <w:rPr>
          <w:spacing w:val="-2"/>
        </w:rPr>
        <w:t xml:space="preserve"> </w:t>
      </w:r>
      <w:r>
        <w:t>seed-grant,</w:t>
      </w:r>
      <w:r>
        <w:rPr>
          <w:spacing w:val="-3"/>
        </w:rPr>
        <w:t xml:space="preserve"> </w:t>
      </w:r>
      <w:r>
        <w:t>or Dean’s</w:t>
      </w:r>
      <w:r>
        <w:rPr>
          <w:spacing w:val="-2"/>
        </w:rPr>
        <w:t xml:space="preserve"> </w:t>
      </w:r>
      <w:r>
        <w:t>Diversity</w:t>
      </w:r>
      <w:r>
        <w:rPr>
          <w:spacing w:val="-2"/>
        </w:rPr>
        <w:t xml:space="preserve"> </w:t>
      </w:r>
      <w:r>
        <w:t>Award within the past</w:t>
      </w:r>
      <w:r>
        <w:rPr>
          <w:spacing w:val="-3"/>
        </w:rPr>
        <w:t xml:space="preserve"> </w:t>
      </w:r>
      <w:r>
        <w:t>2 years</w:t>
      </w:r>
      <w:r>
        <w:rPr>
          <w:spacing w:val="-2"/>
        </w:rPr>
        <w:t xml:space="preserve"> </w:t>
      </w:r>
      <w:r>
        <w:t>are not</w:t>
      </w:r>
      <w:r>
        <w:rPr>
          <w:spacing w:val="-3"/>
        </w:rPr>
        <w:t xml:space="preserve"> </w:t>
      </w:r>
      <w:r>
        <w:t>eligible for this opportunity. For proposals with existing funding support, please explain any cost-sharing.</w:t>
      </w:r>
    </w:p>
    <w:p w14:paraId="545D3261" w14:textId="77777777" w:rsidR="008C28AC" w:rsidRDefault="00000000">
      <w:pPr>
        <w:pStyle w:val="BodyText"/>
        <w:spacing w:before="243" w:line="237" w:lineRule="auto"/>
        <w:ind w:left="100" w:right="110"/>
        <w:jc w:val="both"/>
      </w:pPr>
      <w:r>
        <w:t>Applicants</w:t>
      </w:r>
      <w:r>
        <w:rPr>
          <w:spacing w:val="-6"/>
        </w:rPr>
        <w:t xml:space="preserve"> </w:t>
      </w:r>
      <w:r>
        <w:t>must</w:t>
      </w:r>
      <w:r>
        <w:rPr>
          <w:spacing w:val="-8"/>
        </w:rPr>
        <w:t xml:space="preserve"> </w:t>
      </w:r>
      <w:r>
        <w:t>be</w:t>
      </w:r>
      <w:r>
        <w:rPr>
          <w:spacing w:val="-1"/>
        </w:rPr>
        <w:t xml:space="preserve"> </w:t>
      </w:r>
      <w:r>
        <w:t>willing</w:t>
      </w:r>
      <w:r>
        <w:rPr>
          <w:spacing w:val="-8"/>
        </w:rPr>
        <w:t xml:space="preserve"> </w:t>
      </w:r>
      <w:r>
        <w:t>to</w:t>
      </w:r>
      <w:r>
        <w:rPr>
          <w:spacing w:val="-1"/>
        </w:rPr>
        <w:t xml:space="preserve"> </w:t>
      </w:r>
      <w:r>
        <w:t>present</w:t>
      </w:r>
      <w:r>
        <w:rPr>
          <w:spacing w:val="-7"/>
        </w:rPr>
        <w:t xml:space="preserve"> </w:t>
      </w:r>
      <w:r>
        <w:t>their</w:t>
      </w:r>
      <w:r>
        <w:rPr>
          <w:spacing w:val="-1"/>
        </w:rPr>
        <w:t xml:space="preserve"> </w:t>
      </w:r>
      <w:r>
        <w:t>work</w:t>
      </w:r>
      <w:r>
        <w:rPr>
          <w:spacing w:val="-12"/>
        </w:rPr>
        <w:t xml:space="preserve"> </w:t>
      </w:r>
      <w:r>
        <w:t>at</w:t>
      </w:r>
      <w:r>
        <w:rPr>
          <w:spacing w:val="-9"/>
        </w:rPr>
        <w:t xml:space="preserve"> </w:t>
      </w:r>
      <w:r>
        <w:t>the</w:t>
      </w:r>
      <w:r>
        <w:rPr>
          <w:spacing w:val="-1"/>
        </w:rPr>
        <w:t xml:space="preserve"> </w:t>
      </w:r>
      <w:r>
        <w:t>Center’s</w:t>
      </w:r>
      <w:r>
        <w:rPr>
          <w:spacing w:val="-10"/>
        </w:rPr>
        <w:t xml:space="preserve"> </w:t>
      </w:r>
      <w:r>
        <w:t>bi-campus</w:t>
      </w:r>
      <w:r>
        <w:rPr>
          <w:spacing w:val="-7"/>
        </w:rPr>
        <w:t xml:space="preserve"> </w:t>
      </w:r>
      <w:r>
        <w:t>monthly</w:t>
      </w:r>
      <w:r>
        <w:rPr>
          <w:spacing w:val="-6"/>
        </w:rPr>
        <w:t xml:space="preserve"> </w:t>
      </w:r>
      <w:r>
        <w:t>Health</w:t>
      </w:r>
      <w:r>
        <w:rPr>
          <w:spacing w:val="-1"/>
        </w:rPr>
        <w:t xml:space="preserve"> </w:t>
      </w:r>
      <w:r>
        <w:t>Equity Seminar series, as well as at the annual Symposium.</w:t>
      </w:r>
    </w:p>
    <w:p w14:paraId="16629BB1" w14:textId="77777777" w:rsidR="008C28AC" w:rsidRDefault="008C28AC">
      <w:pPr>
        <w:pStyle w:val="BodyText"/>
      </w:pPr>
    </w:p>
    <w:p w14:paraId="5FFB90B8" w14:textId="77777777" w:rsidR="008C28AC" w:rsidRDefault="008C28AC">
      <w:pPr>
        <w:pStyle w:val="BodyText"/>
        <w:spacing w:before="110"/>
      </w:pPr>
    </w:p>
    <w:p w14:paraId="50EBBE41" w14:textId="77777777" w:rsidR="008C28AC" w:rsidRDefault="00000000">
      <w:pPr>
        <w:pStyle w:val="Heading1"/>
      </w:pPr>
      <w:bookmarkStart w:id="1" w:name="Topics"/>
      <w:bookmarkEnd w:id="1"/>
      <w:r>
        <w:rPr>
          <w:spacing w:val="-2"/>
        </w:rPr>
        <w:t>Topics</w:t>
      </w:r>
    </w:p>
    <w:p w14:paraId="7EEEB487" w14:textId="77777777" w:rsidR="008C28AC" w:rsidRDefault="00000000">
      <w:pPr>
        <w:pStyle w:val="BodyText"/>
        <w:spacing w:before="363"/>
        <w:ind w:left="100" w:right="85"/>
      </w:pPr>
      <w:r>
        <w:t>This</w:t>
      </w:r>
      <w:r>
        <w:rPr>
          <w:spacing w:val="-8"/>
        </w:rPr>
        <w:t xml:space="preserve"> </w:t>
      </w:r>
      <w:r>
        <w:t>opportunity</w:t>
      </w:r>
      <w:r>
        <w:rPr>
          <w:spacing w:val="-7"/>
        </w:rPr>
        <w:t xml:space="preserve"> </w:t>
      </w:r>
      <w:r>
        <w:t>seeks</w:t>
      </w:r>
      <w:r>
        <w:rPr>
          <w:spacing w:val="-8"/>
        </w:rPr>
        <w:t xml:space="preserve"> </w:t>
      </w:r>
      <w:r>
        <w:t>to</w:t>
      </w:r>
      <w:r>
        <w:rPr>
          <w:spacing w:val="-2"/>
        </w:rPr>
        <w:t xml:space="preserve"> </w:t>
      </w:r>
      <w:r>
        <w:t>support</w:t>
      </w:r>
      <w:r>
        <w:rPr>
          <w:spacing w:val="-8"/>
        </w:rPr>
        <w:t xml:space="preserve"> </w:t>
      </w:r>
      <w:r>
        <w:t>the</w:t>
      </w:r>
      <w:r>
        <w:rPr>
          <w:spacing w:val="-11"/>
        </w:rPr>
        <w:t xml:space="preserve"> </w:t>
      </w:r>
      <w:r>
        <w:t>development</w:t>
      </w:r>
      <w:r>
        <w:rPr>
          <w:spacing w:val="-7"/>
        </w:rPr>
        <w:t xml:space="preserve"> </w:t>
      </w:r>
      <w:r>
        <w:t>of</w:t>
      </w:r>
      <w:r>
        <w:rPr>
          <w:spacing w:val="-9"/>
        </w:rPr>
        <w:t xml:space="preserve"> </w:t>
      </w:r>
      <w:r>
        <w:t>novel,</w:t>
      </w:r>
      <w:r>
        <w:rPr>
          <w:spacing w:val="-9"/>
        </w:rPr>
        <w:t xml:space="preserve"> </w:t>
      </w:r>
      <w:r>
        <w:t>innovative research</w:t>
      </w:r>
      <w:r>
        <w:rPr>
          <w:spacing w:val="-6"/>
        </w:rPr>
        <w:t xml:space="preserve"> </w:t>
      </w:r>
      <w:r>
        <w:t>broadly</w:t>
      </w:r>
      <w:r>
        <w:rPr>
          <w:spacing w:val="-7"/>
        </w:rPr>
        <w:t xml:space="preserve"> </w:t>
      </w:r>
      <w:r>
        <w:t>related to health equity. We remain particularly interested in proposals focused on the relationship between structural racism and health outcomes. Other relevant topics may focus on the entire translational spectrum from basic science to clinical-, community-, and population-based research. Any topic that seeks to understand the sources of health disparities and how to overcome them is relevant.</w:t>
      </w:r>
    </w:p>
    <w:p w14:paraId="269094FB" w14:textId="77777777" w:rsidR="008C28AC" w:rsidRDefault="008C28AC">
      <w:pPr>
        <w:pStyle w:val="BodyText"/>
        <w:spacing w:before="4"/>
      </w:pPr>
    </w:p>
    <w:p w14:paraId="13B03747" w14:textId="77777777" w:rsidR="008C28AC" w:rsidRDefault="00000000">
      <w:pPr>
        <w:pStyle w:val="BodyText"/>
        <w:ind w:left="100" w:right="147"/>
      </w:pPr>
      <w:r>
        <w:t>Applications proposing research projects must have a clearly defined path to extramural funding.</w:t>
      </w:r>
      <w:r>
        <w:rPr>
          <w:spacing w:val="-8"/>
        </w:rPr>
        <w:t xml:space="preserve"> </w:t>
      </w:r>
      <w:r>
        <w:t>Research</w:t>
      </w:r>
      <w:r>
        <w:rPr>
          <w:spacing w:val="-5"/>
        </w:rPr>
        <w:t xml:space="preserve"> </w:t>
      </w:r>
      <w:r>
        <w:t>project</w:t>
      </w:r>
      <w:r>
        <w:rPr>
          <w:spacing w:val="-14"/>
        </w:rPr>
        <w:t xml:space="preserve"> </w:t>
      </w:r>
      <w:r>
        <w:t>applications</w:t>
      </w:r>
      <w:r>
        <w:rPr>
          <w:spacing w:val="-7"/>
        </w:rPr>
        <w:t xml:space="preserve"> </w:t>
      </w:r>
      <w:r>
        <w:t>without</w:t>
      </w:r>
      <w:r>
        <w:rPr>
          <w:spacing w:val="-13"/>
        </w:rPr>
        <w:t xml:space="preserve"> </w:t>
      </w:r>
      <w:r>
        <w:t>a</w:t>
      </w:r>
      <w:r>
        <w:rPr>
          <w:spacing w:val="-2"/>
        </w:rPr>
        <w:t xml:space="preserve"> </w:t>
      </w:r>
      <w:r>
        <w:t>clearly</w:t>
      </w:r>
      <w:r>
        <w:rPr>
          <w:spacing w:val="-8"/>
        </w:rPr>
        <w:t xml:space="preserve"> </w:t>
      </w:r>
      <w:r>
        <w:t>defined</w:t>
      </w:r>
      <w:r>
        <w:rPr>
          <w:spacing w:val="-6"/>
        </w:rPr>
        <w:t xml:space="preserve"> </w:t>
      </w:r>
      <w:r>
        <w:t>path</w:t>
      </w:r>
      <w:r>
        <w:rPr>
          <w:spacing w:val="-1"/>
        </w:rPr>
        <w:t xml:space="preserve"> </w:t>
      </w:r>
      <w:r>
        <w:t>to</w:t>
      </w:r>
      <w:r>
        <w:rPr>
          <w:spacing w:val="-7"/>
        </w:rPr>
        <w:t xml:space="preserve"> </w:t>
      </w:r>
      <w:r>
        <w:t>extramural</w:t>
      </w:r>
      <w:r>
        <w:rPr>
          <w:spacing w:val="-7"/>
        </w:rPr>
        <w:t xml:space="preserve"> </w:t>
      </w:r>
      <w:r>
        <w:t>funding</w:t>
      </w:r>
      <w:r>
        <w:rPr>
          <w:spacing w:val="-9"/>
        </w:rPr>
        <w:t xml:space="preserve"> </w:t>
      </w:r>
      <w:r>
        <w:t>will be considered unresponsive to this opportunity. Applications that may lead to extramurally funded</w:t>
      </w:r>
      <w:r>
        <w:rPr>
          <w:spacing w:val="-1"/>
        </w:rPr>
        <w:t xml:space="preserve"> </w:t>
      </w:r>
      <w:r>
        <w:t>Center</w:t>
      </w:r>
      <w:r>
        <w:rPr>
          <w:spacing w:val="-2"/>
        </w:rPr>
        <w:t xml:space="preserve"> </w:t>
      </w:r>
      <w:r>
        <w:t>grants</w:t>
      </w:r>
      <w:r>
        <w:rPr>
          <w:spacing w:val="-4"/>
        </w:rPr>
        <w:t xml:space="preserve"> </w:t>
      </w:r>
      <w:r>
        <w:t>are</w:t>
      </w:r>
      <w:r>
        <w:rPr>
          <w:spacing w:val="-1"/>
        </w:rPr>
        <w:t xml:space="preserve"> </w:t>
      </w:r>
      <w:r>
        <w:t>preferred. Applications</w:t>
      </w:r>
      <w:r>
        <w:rPr>
          <w:spacing w:val="-7"/>
        </w:rPr>
        <w:t xml:space="preserve"> </w:t>
      </w:r>
      <w:r>
        <w:t>proposing</w:t>
      </w:r>
      <w:r>
        <w:rPr>
          <w:spacing w:val="-4"/>
        </w:rPr>
        <w:t xml:space="preserve"> </w:t>
      </w:r>
      <w:r>
        <w:t>scholarship</w:t>
      </w:r>
      <w:r>
        <w:rPr>
          <w:spacing w:val="-1"/>
        </w:rPr>
        <w:t xml:space="preserve"> </w:t>
      </w:r>
      <w:r>
        <w:t>should</w:t>
      </w:r>
      <w:r>
        <w:rPr>
          <w:spacing w:val="-1"/>
        </w:rPr>
        <w:t xml:space="preserve"> </w:t>
      </w:r>
      <w:r>
        <w:t>clearly</w:t>
      </w:r>
      <w:r>
        <w:rPr>
          <w:spacing w:val="-4"/>
        </w:rPr>
        <w:t xml:space="preserve"> </w:t>
      </w:r>
      <w:r>
        <w:t>identify how the proposed work is distinct from the ongoing work of the faculty member. We are particularly interested in a wide variety of perspectives that focus on the identification and elimination of structural racism in the health care system and in social and economic policies that influence health and health inequity.</w:t>
      </w:r>
    </w:p>
    <w:p w14:paraId="6A456D51" w14:textId="77777777" w:rsidR="008C28AC" w:rsidRDefault="008C28AC">
      <w:pPr>
        <w:pStyle w:val="BodyText"/>
      </w:pPr>
    </w:p>
    <w:p w14:paraId="047FA40E" w14:textId="77777777" w:rsidR="008C28AC" w:rsidRDefault="008C28AC">
      <w:pPr>
        <w:pStyle w:val="BodyText"/>
        <w:spacing w:before="105"/>
      </w:pPr>
    </w:p>
    <w:p w14:paraId="2FC56895" w14:textId="77777777" w:rsidR="008C28AC" w:rsidRDefault="00000000">
      <w:pPr>
        <w:pStyle w:val="Heading1"/>
      </w:pPr>
      <w:bookmarkStart w:id="2" w:name="Stakeholder_Engagement"/>
      <w:bookmarkEnd w:id="2"/>
      <w:r>
        <w:t>Stakeholder</w:t>
      </w:r>
      <w:r>
        <w:rPr>
          <w:spacing w:val="-20"/>
        </w:rPr>
        <w:t xml:space="preserve"> </w:t>
      </w:r>
      <w:r>
        <w:rPr>
          <w:spacing w:val="-2"/>
        </w:rPr>
        <w:t>Engagement</w:t>
      </w:r>
    </w:p>
    <w:p w14:paraId="4349D826" w14:textId="77777777" w:rsidR="008C28AC" w:rsidRDefault="00000000">
      <w:pPr>
        <w:pStyle w:val="BodyText"/>
        <w:spacing w:before="367"/>
        <w:ind w:left="100" w:right="85"/>
      </w:pPr>
      <w:r>
        <w:t>Partnerships for collaborative research are an integral part of our vision. Partnerships with stakeholders are strongly encouraged, but not required in this opportunity. Proposals that engage</w:t>
      </w:r>
      <w:r>
        <w:rPr>
          <w:spacing w:val="-1"/>
        </w:rPr>
        <w:t xml:space="preserve"> </w:t>
      </w:r>
      <w:r>
        <w:t>stakeholders</w:t>
      </w:r>
      <w:r>
        <w:rPr>
          <w:spacing w:val="-13"/>
        </w:rPr>
        <w:t xml:space="preserve"> </w:t>
      </w:r>
      <w:r>
        <w:t>must</w:t>
      </w:r>
      <w:r>
        <w:rPr>
          <w:spacing w:val="-10"/>
        </w:rPr>
        <w:t xml:space="preserve"> </w:t>
      </w:r>
      <w:r>
        <w:t>demonstrate</w:t>
      </w:r>
      <w:r>
        <w:rPr>
          <w:spacing w:val="-1"/>
        </w:rPr>
        <w:t xml:space="preserve"> </w:t>
      </w:r>
      <w:r>
        <w:t>how</w:t>
      </w:r>
      <w:r>
        <w:rPr>
          <w:spacing w:val="-9"/>
        </w:rPr>
        <w:t xml:space="preserve"> </w:t>
      </w:r>
      <w:r>
        <w:t>stakeholders</w:t>
      </w:r>
      <w:r>
        <w:rPr>
          <w:spacing w:val="-9"/>
        </w:rPr>
        <w:t xml:space="preserve"> </w:t>
      </w:r>
      <w:r>
        <w:t>were</w:t>
      </w:r>
      <w:r>
        <w:rPr>
          <w:spacing w:val="-3"/>
        </w:rPr>
        <w:t xml:space="preserve"> </w:t>
      </w:r>
      <w:r>
        <w:t>engaged</w:t>
      </w:r>
      <w:r>
        <w:rPr>
          <w:spacing w:val="-6"/>
        </w:rPr>
        <w:t xml:space="preserve"> </w:t>
      </w:r>
      <w:r>
        <w:t>in</w:t>
      </w:r>
      <w:r>
        <w:rPr>
          <w:spacing w:val="-8"/>
        </w:rPr>
        <w:t xml:space="preserve"> </w:t>
      </w:r>
      <w:r>
        <w:t>the</w:t>
      </w:r>
      <w:r>
        <w:rPr>
          <w:spacing w:val="-7"/>
        </w:rPr>
        <w:t xml:space="preserve"> </w:t>
      </w:r>
      <w:r>
        <w:t>development</w:t>
      </w:r>
      <w:r>
        <w:rPr>
          <w:spacing w:val="-10"/>
        </w:rPr>
        <w:t xml:space="preserve"> </w:t>
      </w:r>
      <w:r>
        <w:t>of the proposal.</w:t>
      </w:r>
    </w:p>
    <w:p w14:paraId="02F5F03E" w14:textId="77777777" w:rsidR="008C28AC" w:rsidRDefault="008C28AC">
      <w:pPr>
        <w:pStyle w:val="BodyText"/>
        <w:spacing w:before="1"/>
      </w:pPr>
    </w:p>
    <w:p w14:paraId="300E241C" w14:textId="77777777" w:rsidR="008C28AC" w:rsidRDefault="00000000">
      <w:pPr>
        <w:pStyle w:val="BodyText"/>
        <w:spacing w:line="251" w:lineRule="exact"/>
        <w:ind w:left="100"/>
      </w:pPr>
      <w:r>
        <w:t>Outreach</w:t>
      </w:r>
      <w:r>
        <w:rPr>
          <w:spacing w:val="-6"/>
        </w:rPr>
        <w:t xml:space="preserve"> </w:t>
      </w:r>
      <w:r>
        <w:t>to</w:t>
      </w:r>
      <w:r>
        <w:rPr>
          <w:spacing w:val="-2"/>
        </w:rPr>
        <w:t xml:space="preserve"> </w:t>
      </w:r>
      <w:r>
        <w:t>the</w:t>
      </w:r>
      <w:r>
        <w:rPr>
          <w:spacing w:val="-6"/>
        </w:rPr>
        <w:t xml:space="preserve"> </w:t>
      </w:r>
      <w:r>
        <w:t>Center’s</w:t>
      </w:r>
      <w:r>
        <w:rPr>
          <w:spacing w:val="-7"/>
        </w:rPr>
        <w:t xml:space="preserve"> </w:t>
      </w:r>
      <w:r>
        <w:t>Community</w:t>
      </w:r>
      <w:r>
        <w:rPr>
          <w:spacing w:val="-8"/>
        </w:rPr>
        <w:t xml:space="preserve"> </w:t>
      </w:r>
      <w:r>
        <w:t>Engagement</w:t>
      </w:r>
      <w:r>
        <w:rPr>
          <w:spacing w:val="-8"/>
        </w:rPr>
        <w:t xml:space="preserve"> </w:t>
      </w:r>
      <w:r>
        <w:t>Core</w:t>
      </w:r>
      <w:r>
        <w:rPr>
          <w:spacing w:val="-6"/>
        </w:rPr>
        <w:t xml:space="preserve"> </w:t>
      </w:r>
      <w:r>
        <w:t>for</w:t>
      </w:r>
      <w:r>
        <w:rPr>
          <w:spacing w:val="-8"/>
        </w:rPr>
        <w:t xml:space="preserve"> </w:t>
      </w:r>
      <w:r>
        <w:t>advice</w:t>
      </w:r>
      <w:r>
        <w:rPr>
          <w:spacing w:val="-5"/>
        </w:rPr>
        <w:t xml:space="preserve"> </w:t>
      </w:r>
      <w:r>
        <w:t>is</w:t>
      </w:r>
      <w:r>
        <w:rPr>
          <w:spacing w:val="-14"/>
        </w:rPr>
        <w:t xml:space="preserve"> </w:t>
      </w:r>
      <w:r>
        <w:rPr>
          <w:spacing w:val="-2"/>
        </w:rPr>
        <w:t>encouraged:</w:t>
      </w:r>
    </w:p>
    <w:p w14:paraId="298C18BF" w14:textId="77777777" w:rsidR="008C28AC" w:rsidRDefault="00000000">
      <w:pPr>
        <w:pStyle w:val="ListParagraph"/>
        <w:numPr>
          <w:ilvl w:val="0"/>
          <w:numId w:val="3"/>
        </w:numPr>
        <w:tabs>
          <w:tab w:val="left" w:pos="820"/>
        </w:tabs>
        <w:spacing w:line="250" w:lineRule="exact"/>
        <w:ind w:left="820"/>
      </w:pPr>
      <w:r>
        <w:t>Associate</w:t>
      </w:r>
      <w:r>
        <w:rPr>
          <w:spacing w:val="-6"/>
        </w:rPr>
        <w:t xml:space="preserve"> </w:t>
      </w:r>
      <w:r>
        <w:t>Directors</w:t>
      </w:r>
      <w:r>
        <w:rPr>
          <w:spacing w:val="-9"/>
        </w:rPr>
        <w:t xml:space="preserve"> </w:t>
      </w:r>
      <w:r>
        <w:t>of</w:t>
      </w:r>
      <w:r>
        <w:rPr>
          <w:spacing w:val="-9"/>
        </w:rPr>
        <w:t xml:space="preserve"> </w:t>
      </w:r>
      <w:r>
        <w:t>the</w:t>
      </w:r>
      <w:r>
        <w:rPr>
          <w:spacing w:val="-7"/>
        </w:rPr>
        <w:t xml:space="preserve"> </w:t>
      </w:r>
      <w:r>
        <w:t>Community</w:t>
      </w:r>
      <w:r>
        <w:rPr>
          <w:spacing w:val="-7"/>
        </w:rPr>
        <w:t xml:space="preserve"> </w:t>
      </w:r>
      <w:r>
        <w:t>Engagement</w:t>
      </w:r>
      <w:r>
        <w:rPr>
          <w:spacing w:val="-14"/>
        </w:rPr>
        <w:t xml:space="preserve"> </w:t>
      </w:r>
      <w:r>
        <w:t>and</w:t>
      </w:r>
      <w:r>
        <w:rPr>
          <w:spacing w:val="-6"/>
        </w:rPr>
        <w:t xml:space="preserve"> </w:t>
      </w:r>
      <w:r>
        <w:t>Advocacy</w:t>
      </w:r>
      <w:r>
        <w:rPr>
          <w:spacing w:val="-8"/>
        </w:rPr>
        <w:t xml:space="preserve"> </w:t>
      </w:r>
      <w:r>
        <w:rPr>
          <w:spacing w:val="-4"/>
        </w:rPr>
        <w:t>Core</w:t>
      </w:r>
    </w:p>
    <w:p w14:paraId="7E9E284E" w14:textId="77777777" w:rsidR="008C28AC" w:rsidRDefault="00000000">
      <w:pPr>
        <w:pStyle w:val="ListParagraph"/>
        <w:numPr>
          <w:ilvl w:val="1"/>
          <w:numId w:val="3"/>
        </w:numPr>
        <w:tabs>
          <w:tab w:val="left" w:pos="1540"/>
        </w:tabs>
        <w:spacing w:line="252" w:lineRule="exact"/>
        <w:ind w:left="1540" w:hanging="359"/>
      </w:pPr>
      <w:r>
        <w:t>Adam</w:t>
      </w:r>
      <w:r>
        <w:rPr>
          <w:spacing w:val="-1"/>
        </w:rPr>
        <w:t xml:space="preserve"> </w:t>
      </w:r>
      <w:r>
        <w:t>T</w:t>
      </w:r>
      <w:r>
        <w:rPr>
          <w:spacing w:val="-7"/>
        </w:rPr>
        <w:t xml:space="preserve"> </w:t>
      </w:r>
      <w:r>
        <w:t>Hughes,</w:t>
      </w:r>
      <w:r>
        <w:rPr>
          <w:spacing w:val="-7"/>
        </w:rPr>
        <w:t xml:space="preserve"> </w:t>
      </w:r>
      <w:r>
        <w:t>MPH</w:t>
      </w:r>
      <w:r>
        <w:rPr>
          <w:spacing w:val="-1"/>
        </w:rPr>
        <w:t xml:space="preserve"> </w:t>
      </w:r>
      <w:r>
        <w:rPr>
          <w:spacing w:val="-2"/>
        </w:rPr>
        <w:t>(</w:t>
      </w:r>
      <w:hyperlink r:id="rId11">
        <w:r>
          <w:rPr>
            <w:color w:val="1153CC"/>
            <w:spacing w:val="-2"/>
            <w:u w:val="single" w:color="1153CC"/>
          </w:rPr>
          <w:t>ath66@cornell.edu</w:t>
        </w:r>
      </w:hyperlink>
      <w:r>
        <w:rPr>
          <w:spacing w:val="-2"/>
        </w:rPr>
        <w:t>)</w:t>
      </w:r>
    </w:p>
    <w:p w14:paraId="147D3F23" w14:textId="77777777" w:rsidR="008C28AC" w:rsidRDefault="00000000">
      <w:pPr>
        <w:pStyle w:val="ListParagraph"/>
        <w:numPr>
          <w:ilvl w:val="1"/>
          <w:numId w:val="3"/>
        </w:numPr>
        <w:tabs>
          <w:tab w:val="left" w:pos="1540"/>
        </w:tabs>
        <w:spacing w:before="12"/>
        <w:ind w:left="1540" w:hanging="359"/>
      </w:pPr>
      <w:r>
        <w:t>Lara</w:t>
      </w:r>
      <w:r>
        <w:rPr>
          <w:spacing w:val="-5"/>
        </w:rPr>
        <w:t xml:space="preserve"> </w:t>
      </w:r>
      <w:r>
        <w:t>Parrilla,</w:t>
      </w:r>
      <w:r>
        <w:rPr>
          <w:spacing w:val="-7"/>
        </w:rPr>
        <w:t xml:space="preserve"> </w:t>
      </w:r>
      <w:r>
        <w:t>MPH</w:t>
      </w:r>
      <w:r>
        <w:rPr>
          <w:spacing w:val="-6"/>
        </w:rPr>
        <w:t xml:space="preserve"> </w:t>
      </w:r>
      <w:r>
        <w:rPr>
          <w:spacing w:val="-2"/>
        </w:rPr>
        <w:t>(</w:t>
      </w:r>
      <w:hyperlink r:id="rId12">
        <w:r>
          <w:rPr>
            <w:color w:val="1153CC"/>
            <w:spacing w:val="-2"/>
            <w:u w:val="single" w:color="1153CC"/>
          </w:rPr>
          <w:t>ljp9@cornell.edu</w:t>
        </w:r>
      </w:hyperlink>
      <w:r>
        <w:rPr>
          <w:spacing w:val="-2"/>
        </w:rPr>
        <w:t>)</w:t>
      </w:r>
    </w:p>
    <w:p w14:paraId="23EBCC80" w14:textId="77777777" w:rsidR="008C28AC" w:rsidRDefault="008C28AC">
      <w:pPr>
        <w:sectPr w:rsidR="008C28AC">
          <w:footerReference w:type="default" r:id="rId13"/>
          <w:pgSz w:w="12240" w:h="15840"/>
          <w:pgMar w:top="1380" w:right="1380" w:bottom="940" w:left="1340" w:header="0" w:footer="754" w:gutter="0"/>
          <w:pgNumType w:start="2"/>
          <w:cols w:space="720"/>
        </w:sectPr>
      </w:pPr>
    </w:p>
    <w:p w14:paraId="2811197A" w14:textId="77777777" w:rsidR="008C28AC" w:rsidRDefault="00000000">
      <w:pPr>
        <w:pStyle w:val="Heading1"/>
        <w:spacing w:before="63"/>
      </w:pPr>
      <w:bookmarkStart w:id="3" w:name="Funding"/>
      <w:bookmarkEnd w:id="3"/>
      <w:r>
        <w:rPr>
          <w:spacing w:val="-2"/>
        </w:rPr>
        <w:lastRenderedPageBreak/>
        <w:t>Funding</w:t>
      </w:r>
    </w:p>
    <w:p w14:paraId="330B2208" w14:textId="77777777" w:rsidR="008C28AC" w:rsidRDefault="00000000">
      <w:pPr>
        <w:pStyle w:val="BodyText"/>
        <w:spacing w:before="369" w:line="237" w:lineRule="auto"/>
        <w:ind w:left="100" w:right="226"/>
      </w:pPr>
      <w:r>
        <w:t>Budgets</w:t>
      </w:r>
      <w:r>
        <w:rPr>
          <w:spacing w:val="-7"/>
        </w:rPr>
        <w:t xml:space="preserve"> </w:t>
      </w:r>
      <w:r>
        <w:t>for</w:t>
      </w:r>
      <w:r>
        <w:rPr>
          <w:spacing w:val="-2"/>
        </w:rPr>
        <w:t xml:space="preserve"> </w:t>
      </w:r>
      <w:r>
        <w:t>pilot</w:t>
      </w:r>
      <w:r>
        <w:rPr>
          <w:spacing w:val="-13"/>
        </w:rPr>
        <w:t xml:space="preserve"> </w:t>
      </w:r>
      <w:r>
        <w:t>awards</w:t>
      </w:r>
      <w:r>
        <w:rPr>
          <w:spacing w:val="-8"/>
        </w:rPr>
        <w:t xml:space="preserve"> </w:t>
      </w:r>
      <w:r>
        <w:t>may</w:t>
      </w:r>
      <w:r>
        <w:rPr>
          <w:spacing w:val="-8"/>
        </w:rPr>
        <w:t xml:space="preserve"> </w:t>
      </w:r>
      <w:r>
        <w:t>request</w:t>
      </w:r>
      <w:r>
        <w:rPr>
          <w:spacing w:val="-9"/>
        </w:rPr>
        <w:t xml:space="preserve"> </w:t>
      </w:r>
      <w:r>
        <w:t>between</w:t>
      </w:r>
      <w:r>
        <w:rPr>
          <w:spacing w:val="-5"/>
        </w:rPr>
        <w:t xml:space="preserve"> </w:t>
      </w:r>
      <w:r>
        <w:t>$15,000</w:t>
      </w:r>
      <w:r>
        <w:rPr>
          <w:spacing w:val="-5"/>
        </w:rPr>
        <w:t xml:space="preserve"> </w:t>
      </w:r>
      <w:r>
        <w:t>and</w:t>
      </w:r>
      <w:r>
        <w:rPr>
          <w:spacing w:val="-6"/>
        </w:rPr>
        <w:t xml:space="preserve"> </w:t>
      </w:r>
      <w:r>
        <w:t>$50,000 in</w:t>
      </w:r>
      <w:r>
        <w:rPr>
          <w:spacing w:val="-1"/>
        </w:rPr>
        <w:t xml:space="preserve"> </w:t>
      </w:r>
      <w:r>
        <w:t>total</w:t>
      </w:r>
      <w:r>
        <w:rPr>
          <w:spacing w:val="-7"/>
        </w:rPr>
        <w:t xml:space="preserve"> </w:t>
      </w:r>
      <w:r>
        <w:t>direct</w:t>
      </w:r>
      <w:r>
        <w:rPr>
          <w:spacing w:val="-8"/>
        </w:rPr>
        <w:t xml:space="preserve"> </w:t>
      </w:r>
      <w:r>
        <w:t>costs</w:t>
      </w:r>
      <w:r>
        <w:rPr>
          <w:spacing w:val="-8"/>
        </w:rPr>
        <w:t xml:space="preserve"> </w:t>
      </w:r>
      <w:r>
        <w:t>for</w:t>
      </w:r>
      <w:r>
        <w:rPr>
          <w:spacing w:val="-1"/>
        </w:rPr>
        <w:t xml:space="preserve"> </w:t>
      </w:r>
      <w:r>
        <w:t xml:space="preserve">the one-year project period and can be used to support faculty, project personnel, supplies, and costs of patient incentives/honoraria. We intend to support grants at various levels within this </w:t>
      </w:r>
      <w:r>
        <w:rPr>
          <w:spacing w:val="-2"/>
        </w:rPr>
        <w:t>range.</w:t>
      </w:r>
    </w:p>
    <w:p w14:paraId="4D255609" w14:textId="77777777" w:rsidR="008C28AC" w:rsidRDefault="008C28AC">
      <w:pPr>
        <w:pStyle w:val="BodyText"/>
        <w:spacing w:before="8"/>
      </w:pPr>
    </w:p>
    <w:p w14:paraId="2C627BE6" w14:textId="77777777" w:rsidR="008C28AC" w:rsidRDefault="00000000">
      <w:pPr>
        <w:pStyle w:val="BodyText"/>
        <w:spacing w:before="1"/>
        <w:ind w:left="100"/>
      </w:pPr>
      <w:r>
        <w:t>Funds may not be used to support capital equipment or indirect costs. The funding period is anticipated to be July 1, 2025, to June 30, 2026. Awardees are expected to provide a short 6- month progress</w:t>
      </w:r>
      <w:r>
        <w:rPr>
          <w:spacing w:val="-7"/>
        </w:rPr>
        <w:t xml:space="preserve"> </w:t>
      </w:r>
      <w:r>
        <w:t>report</w:t>
      </w:r>
      <w:r>
        <w:rPr>
          <w:spacing w:val="-9"/>
        </w:rPr>
        <w:t xml:space="preserve"> </w:t>
      </w:r>
      <w:r>
        <w:t>and</w:t>
      </w:r>
      <w:r>
        <w:rPr>
          <w:spacing w:val="-11"/>
        </w:rPr>
        <w:t xml:space="preserve"> </w:t>
      </w:r>
      <w:r>
        <w:t>a</w:t>
      </w:r>
      <w:r>
        <w:rPr>
          <w:spacing w:val="-1"/>
        </w:rPr>
        <w:t xml:space="preserve"> </w:t>
      </w:r>
      <w:r>
        <w:t>final</w:t>
      </w:r>
      <w:r>
        <w:rPr>
          <w:spacing w:val="-7"/>
        </w:rPr>
        <w:t xml:space="preserve"> </w:t>
      </w:r>
      <w:r>
        <w:t>progress</w:t>
      </w:r>
      <w:r>
        <w:rPr>
          <w:spacing w:val="-12"/>
        </w:rPr>
        <w:t xml:space="preserve"> </w:t>
      </w:r>
      <w:r>
        <w:t>report</w:t>
      </w:r>
      <w:r>
        <w:rPr>
          <w:spacing w:val="-9"/>
        </w:rPr>
        <w:t xml:space="preserve"> </w:t>
      </w:r>
      <w:r>
        <w:t>within</w:t>
      </w:r>
      <w:r>
        <w:rPr>
          <w:spacing w:val="-6"/>
        </w:rPr>
        <w:t xml:space="preserve"> </w:t>
      </w:r>
      <w:r>
        <w:t>30 days</w:t>
      </w:r>
      <w:r>
        <w:rPr>
          <w:spacing w:val="-5"/>
        </w:rPr>
        <w:t xml:space="preserve"> </w:t>
      </w:r>
      <w:r>
        <w:t>of</w:t>
      </w:r>
      <w:r>
        <w:rPr>
          <w:spacing w:val="-8"/>
        </w:rPr>
        <w:t xml:space="preserve"> </w:t>
      </w:r>
      <w:r>
        <w:t>the conclusion</w:t>
      </w:r>
      <w:r>
        <w:rPr>
          <w:spacing w:val="-3"/>
        </w:rPr>
        <w:t xml:space="preserve"> </w:t>
      </w:r>
      <w:r>
        <w:t>of</w:t>
      </w:r>
      <w:r>
        <w:rPr>
          <w:spacing w:val="-9"/>
        </w:rPr>
        <w:t xml:space="preserve"> </w:t>
      </w:r>
      <w:r>
        <w:t xml:space="preserve">the funding </w:t>
      </w:r>
      <w:r>
        <w:rPr>
          <w:spacing w:val="-2"/>
        </w:rPr>
        <w:t>period.</w:t>
      </w:r>
    </w:p>
    <w:p w14:paraId="5937FE38" w14:textId="77777777" w:rsidR="008C28AC" w:rsidRDefault="008C28AC">
      <w:pPr>
        <w:pStyle w:val="BodyText"/>
      </w:pPr>
    </w:p>
    <w:p w14:paraId="5420981D" w14:textId="77777777" w:rsidR="008C28AC" w:rsidRDefault="008C28AC">
      <w:pPr>
        <w:pStyle w:val="BodyText"/>
        <w:spacing w:before="106"/>
      </w:pPr>
    </w:p>
    <w:p w14:paraId="01786E59" w14:textId="77777777" w:rsidR="008C28AC" w:rsidRDefault="00000000">
      <w:pPr>
        <w:pStyle w:val="Heading1"/>
      </w:pPr>
      <w:bookmarkStart w:id="4" w:name="Due_Date"/>
      <w:bookmarkEnd w:id="4"/>
      <w:r>
        <w:t>Due</w:t>
      </w:r>
      <w:r>
        <w:rPr>
          <w:spacing w:val="-18"/>
        </w:rPr>
        <w:t xml:space="preserve"> </w:t>
      </w:r>
      <w:r>
        <w:rPr>
          <w:spacing w:val="-4"/>
        </w:rPr>
        <w:t>Date</w:t>
      </w:r>
    </w:p>
    <w:p w14:paraId="042E0FB2" w14:textId="77777777" w:rsidR="008C28AC" w:rsidRDefault="00000000">
      <w:pPr>
        <w:pStyle w:val="BodyText"/>
        <w:spacing w:before="368" w:line="242" w:lineRule="auto"/>
        <w:ind w:left="100" w:right="103"/>
        <w:jc w:val="both"/>
      </w:pPr>
      <w:r>
        <w:t>Applications</w:t>
      </w:r>
      <w:r>
        <w:rPr>
          <w:spacing w:val="-3"/>
        </w:rPr>
        <w:t xml:space="preserve"> </w:t>
      </w:r>
      <w:r>
        <w:t>should be submitted as</w:t>
      </w:r>
      <w:r>
        <w:rPr>
          <w:spacing w:val="-11"/>
        </w:rPr>
        <w:t xml:space="preserve"> </w:t>
      </w:r>
      <w:r>
        <w:t>a single PDF to</w:t>
      </w:r>
      <w:r>
        <w:rPr>
          <w:spacing w:val="-3"/>
        </w:rPr>
        <w:t xml:space="preserve"> </w:t>
      </w:r>
      <w:hyperlink r:id="rId14">
        <w:r>
          <w:rPr>
            <w:color w:val="1153CC"/>
            <w:u w:val="single" w:color="1153CC"/>
          </w:rPr>
          <w:t>centerforhealthequity@med.cornell.edu</w:t>
        </w:r>
      </w:hyperlink>
      <w:r>
        <w:rPr>
          <w:color w:val="1153CC"/>
        </w:rPr>
        <w:t xml:space="preserve"> </w:t>
      </w:r>
      <w:r>
        <w:t>by February</w:t>
      </w:r>
      <w:r>
        <w:rPr>
          <w:spacing w:val="-2"/>
        </w:rPr>
        <w:t xml:space="preserve"> </w:t>
      </w:r>
      <w:r>
        <w:t>14,</w:t>
      </w:r>
      <w:r>
        <w:rPr>
          <w:spacing w:val="-10"/>
        </w:rPr>
        <w:t xml:space="preserve"> </w:t>
      </w:r>
      <w:r>
        <w:t>2025,</w:t>
      </w:r>
      <w:r>
        <w:rPr>
          <w:spacing w:val="-13"/>
        </w:rPr>
        <w:t xml:space="preserve"> </w:t>
      </w:r>
      <w:r>
        <w:t>at</w:t>
      </w:r>
      <w:r>
        <w:rPr>
          <w:spacing w:val="-5"/>
        </w:rPr>
        <w:t xml:space="preserve"> </w:t>
      </w:r>
      <w:r>
        <w:t>5:00</w:t>
      </w:r>
      <w:r>
        <w:rPr>
          <w:spacing w:val="-6"/>
        </w:rPr>
        <w:t xml:space="preserve"> </w:t>
      </w:r>
      <w:r>
        <w:t>pm ET.</w:t>
      </w:r>
      <w:r>
        <w:rPr>
          <w:spacing w:val="-4"/>
        </w:rPr>
        <w:t xml:space="preserve"> </w:t>
      </w:r>
      <w:r>
        <w:t>For</w:t>
      </w:r>
      <w:r>
        <w:rPr>
          <w:spacing w:val="-2"/>
        </w:rPr>
        <w:t xml:space="preserve"> </w:t>
      </w:r>
      <w:r>
        <w:t>additional</w:t>
      </w:r>
      <w:r>
        <w:rPr>
          <w:spacing w:val="-1"/>
        </w:rPr>
        <w:t xml:space="preserve"> </w:t>
      </w:r>
      <w:r>
        <w:t>information on this</w:t>
      </w:r>
      <w:r>
        <w:rPr>
          <w:spacing w:val="-3"/>
        </w:rPr>
        <w:t xml:space="preserve"> </w:t>
      </w:r>
      <w:r>
        <w:t>opportunity,</w:t>
      </w:r>
      <w:r>
        <w:rPr>
          <w:spacing w:val="-3"/>
        </w:rPr>
        <w:t xml:space="preserve"> </w:t>
      </w:r>
      <w:r>
        <w:t xml:space="preserve">please contact Grace Figuereo, Cornell Center for Health Equity Coordinator, at </w:t>
      </w:r>
      <w:hyperlink r:id="rId15">
        <w:r>
          <w:rPr>
            <w:color w:val="1153CC"/>
            <w:u w:val="single" w:color="1153CC"/>
          </w:rPr>
          <w:t>grf7002@med.cornell.edu</w:t>
        </w:r>
      </w:hyperlink>
      <w:r>
        <w:t>.</w:t>
      </w:r>
    </w:p>
    <w:p w14:paraId="761CDE74" w14:textId="77777777" w:rsidR="008C28AC" w:rsidRDefault="008C28AC">
      <w:pPr>
        <w:pStyle w:val="BodyText"/>
        <w:spacing w:before="188"/>
        <w:rPr>
          <w:sz w:val="36"/>
        </w:rPr>
      </w:pPr>
    </w:p>
    <w:p w14:paraId="4C8EF5B9" w14:textId="77777777" w:rsidR="008C28AC" w:rsidRDefault="00000000">
      <w:pPr>
        <w:pStyle w:val="Heading1"/>
      </w:pPr>
      <w:bookmarkStart w:id="5" w:name="Application_Instructions"/>
      <w:bookmarkEnd w:id="5"/>
      <w:r>
        <w:rPr>
          <w:spacing w:val="-2"/>
        </w:rPr>
        <w:t>Application</w:t>
      </w:r>
      <w:r>
        <w:rPr>
          <w:spacing w:val="-19"/>
        </w:rPr>
        <w:t xml:space="preserve"> </w:t>
      </w:r>
      <w:r>
        <w:rPr>
          <w:spacing w:val="-2"/>
        </w:rPr>
        <w:t>Instructions</w:t>
      </w:r>
    </w:p>
    <w:p w14:paraId="237599BE" w14:textId="77777777" w:rsidR="008C28AC" w:rsidRDefault="00000000">
      <w:pPr>
        <w:spacing w:before="368"/>
        <w:ind w:left="100"/>
        <w:rPr>
          <w:i/>
        </w:rPr>
      </w:pPr>
      <w:r>
        <w:rPr>
          <w:i/>
        </w:rPr>
        <w:t>Please</w:t>
      </w:r>
      <w:r>
        <w:rPr>
          <w:i/>
          <w:spacing w:val="-18"/>
        </w:rPr>
        <w:t xml:space="preserve"> </w:t>
      </w:r>
      <w:r>
        <w:rPr>
          <w:i/>
        </w:rPr>
        <w:t>use</w:t>
      </w:r>
      <w:r>
        <w:rPr>
          <w:i/>
          <w:spacing w:val="-2"/>
        </w:rPr>
        <w:t xml:space="preserve"> </w:t>
      </w:r>
      <w:r>
        <w:rPr>
          <w:i/>
        </w:rPr>
        <w:t>the</w:t>
      </w:r>
      <w:r>
        <w:rPr>
          <w:i/>
          <w:spacing w:val="-6"/>
        </w:rPr>
        <w:t xml:space="preserve"> </w:t>
      </w:r>
      <w:r>
        <w:rPr>
          <w:i/>
        </w:rPr>
        <w:t>provided</w:t>
      </w:r>
      <w:r>
        <w:rPr>
          <w:i/>
          <w:spacing w:val="-6"/>
        </w:rPr>
        <w:t xml:space="preserve"> </w:t>
      </w:r>
      <w:r>
        <w:rPr>
          <w:i/>
        </w:rPr>
        <w:t>application</w:t>
      </w:r>
      <w:r>
        <w:rPr>
          <w:i/>
          <w:spacing w:val="-5"/>
        </w:rPr>
        <w:t xml:space="preserve"> </w:t>
      </w:r>
      <w:r>
        <w:rPr>
          <w:i/>
        </w:rPr>
        <w:t>template</w:t>
      </w:r>
      <w:r>
        <w:rPr>
          <w:i/>
          <w:spacing w:val="-6"/>
        </w:rPr>
        <w:t xml:space="preserve"> </w:t>
      </w:r>
      <w:r>
        <w:rPr>
          <w:i/>
        </w:rPr>
        <w:t>with</w:t>
      </w:r>
      <w:r>
        <w:rPr>
          <w:i/>
          <w:spacing w:val="-5"/>
        </w:rPr>
        <w:t xml:space="preserve"> </w:t>
      </w:r>
      <w:r>
        <w:rPr>
          <w:i/>
        </w:rPr>
        <w:t>the</w:t>
      </w:r>
      <w:r>
        <w:rPr>
          <w:i/>
          <w:spacing w:val="-2"/>
        </w:rPr>
        <w:t xml:space="preserve"> </w:t>
      </w:r>
      <w:r>
        <w:rPr>
          <w:i/>
        </w:rPr>
        <w:t>set</w:t>
      </w:r>
      <w:r>
        <w:rPr>
          <w:i/>
          <w:spacing w:val="-14"/>
        </w:rPr>
        <w:t xml:space="preserve"> </w:t>
      </w:r>
      <w:r>
        <w:rPr>
          <w:i/>
          <w:spacing w:val="-2"/>
        </w:rPr>
        <w:t>margins/font.</w:t>
      </w:r>
    </w:p>
    <w:p w14:paraId="7197D833" w14:textId="77777777" w:rsidR="008C28AC" w:rsidRDefault="00000000">
      <w:pPr>
        <w:pStyle w:val="ListParagraph"/>
        <w:numPr>
          <w:ilvl w:val="0"/>
          <w:numId w:val="2"/>
        </w:numPr>
        <w:tabs>
          <w:tab w:val="left" w:pos="818"/>
        </w:tabs>
        <w:spacing w:before="252" w:line="251" w:lineRule="exact"/>
        <w:ind w:left="818" w:hanging="358"/>
      </w:pPr>
      <w:r>
        <w:t>Cover</w:t>
      </w:r>
      <w:r>
        <w:rPr>
          <w:spacing w:val="-8"/>
        </w:rPr>
        <w:t xml:space="preserve"> </w:t>
      </w:r>
      <w:r>
        <w:t>Page:</w:t>
      </w:r>
      <w:r>
        <w:rPr>
          <w:spacing w:val="-11"/>
        </w:rPr>
        <w:t xml:space="preserve"> </w:t>
      </w:r>
      <w:r>
        <w:t>Use</w:t>
      </w:r>
      <w:r>
        <w:rPr>
          <w:spacing w:val="-3"/>
        </w:rPr>
        <w:t xml:space="preserve"> </w:t>
      </w:r>
      <w:r>
        <w:t>the</w:t>
      </w:r>
      <w:r>
        <w:rPr>
          <w:spacing w:val="-8"/>
        </w:rPr>
        <w:t xml:space="preserve"> </w:t>
      </w:r>
      <w:r>
        <w:t>attached</w:t>
      </w:r>
      <w:r>
        <w:rPr>
          <w:spacing w:val="-2"/>
        </w:rPr>
        <w:t xml:space="preserve"> </w:t>
      </w:r>
      <w:r>
        <w:t>cover-page</w:t>
      </w:r>
      <w:r>
        <w:rPr>
          <w:spacing w:val="-7"/>
        </w:rPr>
        <w:t xml:space="preserve"> </w:t>
      </w:r>
      <w:r>
        <w:rPr>
          <w:spacing w:val="-2"/>
        </w:rPr>
        <w:t>template.</w:t>
      </w:r>
    </w:p>
    <w:p w14:paraId="694E15FC" w14:textId="77777777" w:rsidR="008C28AC" w:rsidRDefault="00000000">
      <w:pPr>
        <w:pStyle w:val="ListParagraph"/>
        <w:numPr>
          <w:ilvl w:val="0"/>
          <w:numId w:val="2"/>
        </w:numPr>
        <w:tabs>
          <w:tab w:val="left" w:pos="818"/>
        </w:tabs>
        <w:spacing w:line="251" w:lineRule="exact"/>
        <w:ind w:left="818" w:hanging="358"/>
      </w:pPr>
      <w:r>
        <w:t>Abstract</w:t>
      </w:r>
      <w:r>
        <w:rPr>
          <w:spacing w:val="-9"/>
        </w:rPr>
        <w:t xml:space="preserve"> </w:t>
      </w:r>
      <w:r>
        <w:t xml:space="preserve">(1⁄2-page </w:t>
      </w:r>
      <w:r>
        <w:rPr>
          <w:spacing w:val="-2"/>
        </w:rPr>
        <w:t>limit)</w:t>
      </w:r>
    </w:p>
    <w:p w14:paraId="73AE4F51" w14:textId="77777777" w:rsidR="008C28AC" w:rsidRDefault="00000000">
      <w:pPr>
        <w:pStyle w:val="ListParagraph"/>
        <w:numPr>
          <w:ilvl w:val="0"/>
          <w:numId w:val="2"/>
        </w:numPr>
        <w:tabs>
          <w:tab w:val="left" w:pos="819"/>
          <w:tab w:val="left" w:pos="821"/>
        </w:tabs>
        <w:spacing w:before="2"/>
        <w:ind w:right="544"/>
      </w:pPr>
      <w:r>
        <w:t>Research Proposal (3-page limit): Include the following sections only (NIH format): Specific</w:t>
      </w:r>
      <w:r>
        <w:rPr>
          <w:spacing w:val="-7"/>
        </w:rPr>
        <w:t xml:space="preserve"> </w:t>
      </w:r>
      <w:r>
        <w:t>Aims,</w:t>
      </w:r>
      <w:r>
        <w:rPr>
          <w:spacing w:val="-9"/>
        </w:rPr>
        <w:t xml:space="preserve"> </w:t>
      </w:r>
      <w:r>
        <w:t>Significance,</w:t>
      </w:r>
      <w:r>
        <w:rPr>
          <w:spacing w:val="-8"/>
        </w:rPr>
        <w:t xml:space="preserve"> </w:t>
      </w:r>
      <w:r>
        <w:t>Innovation,</w:t>
      </w:r>
      <w:r>
        <w:rPr>
          <w:spacing w:val="-8"/>
        </w:rPr>
        <w:t xml:space="preserve"> </w:t>
      </w:r>
      <w:r>
        <w:t>and</w:t>
      </w:r>
      <w:r>
        <w:rPr>
          <w:spacing w:val="-6"/>
        </w:rPr>
        <w:t xml:space="preserve"> </w:t>
      </w:r>
      <w:r>
        <w:t>Approach.</w:t>
      </w:r>
      <w:r>
        <w:rPr>
          <w:spacing w:val="-8"/>
        </w:rPr>
        <w:t xml:space="preserve"> </w:t>
      </w:r>
      <w:r>
        <w:t>Preliminary</w:t>
      </w:r>
      <w:r>
        <w:rPr>
          <w:spacing w:val="-12"/>
        </w:rPr>
        <w:t xml:space="preserve"> </w:t>
      </w:r>
      <w:r>
        <w:t>data,</w:t>
      </w:r>
      <w:r>
        <w:rPr>
          <w:spacing w:val="-8"/>
        </w:rPr>
        <w:t xml:space="preserve"> </w:t>
      </w:r>
      <w:r>
        <w:t>if</w:t>
      </w:r>
      <w:r>
        <w:rPr>
          <w:spacing w:val="-15"/>
        </w:rPr>
        <w:t xml:space="preserve"> </w:t>
      </w:r>
      <w:r>
        <w:t>available, should also be included.</w:t>
      </w:r>
    </w:p>
    <w:p w14:paraId="0125D06A" w14:textId="77777777" w:rsidR="008C28AC" w:rsidRDefault="00000000">
      <w:pPr>
        <w:pStyle w:val="ListParagraph"/>
        <w:numPr>
          <w:ilvl w:val="0"/>
          <w:numId w:val="2"/>
        </w:numPr>
        <w:tabs>
          <w:tab w:val="left" w:pos="818"/>
        </w:tabs>
        <w:spacing w:before="1"/>
        <w:ind w:left="818" w:hanging="358"/>
      </w:pPr>
      <w:r>
        <w:t>References</w:t>
      </w:r>
      <w:r>
        <w:rPr>
          <w:spacing w:val="-6"/>
        </w:rPr>
        <w:t xml:space="preserve"> </w:t>
      </w:r>
      <w:r>
        <w:t>(no</w:t>
      </w:r>
      <w:r>
        <w:rPr>
          <w:spacing w:val="-6"/>
        </w:rPr>
        <w:t xml:space="preserve"> </w:t>
      </w:r>
      <w:r>
        <w:t>page</w:t>
      </w:r>
      <w:r>
        <w:rPr>
          <w:spacing w:val="-4"/>
        </w:rPr>
        <w:t xml:space="preserve"> </w:t>
      </w:r>
      <w:r>
        <w:rPr>
          <w:spacing w:val="-2"/>
        </w:rPr>
        <w:t>limit)</w:t>
      </w:r>
    </w:p>
    <w:p w14:paraId="22B91AE5" w14:textId="77777777" w:rsidR="008C28AC" w:rsidRDefault="00000000">
      <w:pPr>
        <w:pStyle w:val="ListParagraph"/>
        <w:numPr>
          <w:ilvl w:val="0"/>
          <w:numId w:val="2"/>
        </w:numPr>
        <w:tabs>
          <w:tab w:val="left" w:pos="819"/>
          <w:tab w:val="left" w:pos="821"/>
        </w:tabs>
        <w:spacing w:before="3"/>
        <w:ind w:right="265"/>
      </w:pPr>
      <w:r>
        <w:t>Pathways to Broader Impacts (1⁄2-page limit): Brief plan for how this funding will contribute to broader impacts in the future. This could include: (a) submission of an application for continued extramural support of the project; (b) plans to disseminate findings from the work to influence policy and practice; and/or (c) plans to implement learnings</w:t>
      </w:r>
      <w:r>
        <w:rPr>
          <w:spacing w:val="-7"/>
        </w:rPr>
        <w:t xml:space="preserve"> </w:t>
      </w:r>
      <w:r>
        <w:t>from</w:t>
      </w:r>
      <w:r>
        <w:rPr>
          <w:spacing w:val="-6"/>
        </w:rPr>
        <w:t xml:space="preserve"> </w:t>
      </w:r>
      <w:r>
        <w:t>this</w:t>
      </w:r>
      <w:r>
        <w:rPr>
          <w:spacing w:val="-8"/>
        </w:rPr>
        <w:t xml:space="preserve"> </w:t>
      </w:r>
      <w:r>
        <w:t>opportunity</w:t>
      </w:r>
      <w:r>
        <w:rPr>
          <w:spacing w:val="-12"/>
        </w:rPr>
        <w:t xml:space="preserve"> </w:t>
      </w:r>
      <w:r>
        <w:t>at</w:t>
      </w:r>
      <w:r>
        <w:rPr>
          <w:spacing w:val="-9"/>
        </w:rPr>
        <w:t xml:space="preserve"> </w:t>
      </w:r>
      <w:r>
        <w:t>a</w:t>
      </w:r>
      <w:r>
        <w:rPr>
          <w:spacing w:val="-1"/>
        </w:rPr>
        <w:t xml:space="preserve"> </w:t>
      </w:r>
      <w:r>
        <w:t>larger</w:t>
      </w:r>
      <w:r>
        <w:rPr>
          <w:spacing w:val="-6"/>
        </w:rPr>
        <w:t xml:space="preserve"> </w:t>
      </w:r>
      <w:r>
        <w:t>scale.</w:t>
      </w:r>
      <w:r>
        <w:rPr>
          <w:spacing w:val="-9"/>
        </w:rPr>
        <w:t xml:space="preserve"> </w:t>
      </w:r>
      <w:r>
        <w:t>The</w:t>
      </w:r>
      <w:r>
        <w:rPr>
          <w:spacing w:val="-11"/>
        </w:rPr>
        <w:t xml:space="preserve"> </w:t>
      </w:r>
      <w:r>
        <w:t>plan should</w:t>
      </w:r>
      <w:r>
        <w:rPr>
          <w:spacing w:val="-5"/>
        </w:rPr>
        <w:t xml:space="preserve"> </w:t>
      </w:r>
      <w:r>
        <w:t>include</w:t>
      </w:r>
      <w:r>
        <w:rPr>
          <w:spacing w:val="-5"/>
        </w:rPr>
        <w:t xml:space="preserve"> </w:t>
      </w:r>
      <w:r>
        <w:t>a</w:t>
      </w:r>
      <w:r>
        <w:rPr>
          <w:spacing w:val="-1"/>
        </w:rPr>
        <w:t xml:space="preserve"> </w:t>
      </w:r>
      <w:r>
        <w:t>timetable</w:t>
      </w:r>
      <w:r>
        <w:rPr>
          <w:spacing w:val="-4"/>
        </w:rPr>
        <w:t xml:space="preserve"> </w:t>
      </w:r>
      <w:r>
        <w:t>for these broader impact activities. If a goal of the project is to provide pilot data for subsequent external funding, the plan should highlight how seed funding will enhance the likelihood of success for extramural funding.</w:t>
      </w:r>
    </w:p>
    <w:p w14:paraId="3249995C" w14:textId="77777777" w:rsidR="008C28AC" w:rsidRDefault="00000000">
      <w:pPr>
        <w:pStyle w:val="ListParagraph"/>
        <w:numPr>
          <w:ilvl w:val="0"/>
          <w:numId w:val="2"/>
        </w:numPr>
        <w:tabs>
          <w:tab w:val="left" w:pos="819"/>
          <w:tab w:val="left" w:pos="821"/>
        </w:tabs>
        <w:spacing w:before="2"/>
        <w:ind w:right="217"/>
      </w:pPr>
      <w:r>
        <w:t>Statement</w:t>
      </w:r>
      <w:r>
        <w:rPr>
          <w:spacing w:val="-8"/>
        </w:rPr>
        <w:t xml:space="preserve"> </w:t>
      </w:r>
      <w:r>
        <w:t>on</w:t>
      </w:r>
      <w:r>
        <w:rPr>
          <w:spacing w:val="-1"/>
        </w:rPr>
        <w:t xml:space="preserve"> </w:t>
      </w:r>
      <w:r>
        <w:t>Multi-PI</w:t>
      </w:r>
      <w:r>
        <w:rPr>
          <w:spacing w:val="-9"/>
        </w:rPr>
        <w:t xml:space="preserve"> </w:t>
      </w:r>
      <w:r>
        <w:t>Collaborations:</w:t>
      </w:r>
      <w:r>
        <w:rPr>
          <w:spacing w:val="-7"/>
        </w:rPr>
        <w:t xml:space="preserve"> </w:t>
      </w:r>
      <w:r>
        <w:t>(1⁄2-page,</w:t>
      </w:r>
      <w:r>
        <w:rPr>
          <w:spacing w:val="-9"/>
        </w:rPr>
        <w:t xml:space="preserve"> </w:t>
      </w:r>
      <w:r>
        <w:t>if</w:t>
      </w:r>
      <w:r>
        <w:rPr>
          <w:spacing w:val="-10"/>
        </w:rPr>
        <w:t xml:space="preserve"> </w:t>
      </w:r>
      <w:r>
        <w:t>applicable -</w:t>
      </w:r>
      <w:r>
        <w:rPr>
          <w:spacing w:val="-12"/>
        </w:rPr>
        <w:t xml:space="preserve"> </w:t>
      </w:r>
      <w:r>
        <w:t>only</w:t>
      </w:r>
      <w:r>
        <w:rPr>
          <w:spacing w:val="-8"/>
        </w:rPr>
        <w:t xml:space="preserve"> </w:t>
      </w:r>
      <w:r>
        <w:t>required</w:t>
      </w:r>
      <w:r>
        <w:rPr>
          <w:spacing w:val="-1"/>
        </w:rPr>
        <w:t xml:space="preserve"> </w:t>
      </w:r>
      <w:r>
        <w:t>for multi-PI applications): Please provide a statement of how the project will be led by multiple PIs and clearly indicate the contact PI.</w:t>
      </w:r>
    </w:p>
    <w:p w14:paraId="4C8D3F6B" w14:textId="77777777" w:rsidR="008C28AC" w:rsidRDefault="00000000">
      <w:pPr>
        <w:pStyle w:val="ListParagraph"/>
        <w:numPr>
          <w:ilvl w:val="0"/>
          <w:numId w:val="2"/>
        </w:numPr>
        <w:tabs>
          <w:tab w:val="left" w:pos="819"/>
          <w:tab w:val="left" w:pos="821"/>
        </w:tabs>
        <w:spacing w:before="1"/>
        <w:ind w:right="330"/>
      </w:pPr>
      <w:r>
        <w:t>Statement</w:t>
      </w:r>
      <w:r>
        <w:rPr>
          <w:spacing w:val="-9"/>
        </w:rPr>
        <w:t xml:space="preserve"> </w:t>
      </w:r>
      <w:r>
        <w:t>on</w:t>
      </w:r>
      <w:r>
        <w:rPr>
          <w:spacing w:val="-7"/>
        </w:rPr>
        <w:t xml:space="preserve"> </w:t>
      </w:r>
      <w:r>
        <w:t>Stakeholder</w:t>
      </w:r>
      <w:r>
        <w:rPr>
          <w:spacing w:val="-6"/>
        </w:rPr>
        <w:t xml:space="preserve"> </w:t>
      </w:r>
      <w:r>
        <w:t>Engagement</w:t>
      </w:r>
      <w:r>
        <w:rPr>
          <w:spacing w:val="-9"/>
        </w:rPr>
        <w:t xml:space="preserve"> </w:t>
      </w:r>
      <w:r>
        <w:t>(1⁄2-page</w:t>
      </w:r>
      <w:r>
        <w:rPr>
          <w:spacing w:val="-6"/>
        </w:rPr>
        <w:t xml:space="preserve"> </w:t>
      </w:r>
      <w:r>
        <w:t>limit,</w:t>
      </w:r>
      <w:r>
        <w:rPr>
          <w:spacing w:val="-10"/>
        </w:rPr>
        <w:t xml:space="preserve"> </w:t>
      </w:r>
      <w:r>
        <w:t>if</w:t>
      </w:r>
      <w:r>
        <w:rPr>
          <w:spacing w:val="-11"/>
        </w:rPr>
        <w:t xml:space="preserve"> </w:t>
      </w:r>
      <w:r>
        <w:t>applicable</w:t>
      </w:r>
      <w:r>
        <w:rPr>
          <w:spacing w:val="-1"/>
        </w:rPr>
        <w:t xml:space="preserve"> </w:t>
      </w:r>
      <w:r>
        <w:t>–</w:t>
      </w:r>
      <w:r>
        <w:rPr>
          <w:spacing w:val="-7"/>
        </w:rPr>
        <w:t xml:space="preserve"> </w:t>
      </w:r>
      <w:r>
        <w:t>only</w:t>
      </w:r>
      <w:r>
        <w:rPr>
          <w:spacing w:val="-8"/>
        </w:rPr>
        <w:t xml:space="preserve"> </w:t>
      </w:r>
      <w:r>
        <w:t>required</w:t>
      </w:r>
      <w:r>
        <w:rPr>
          <w:spacing w:val="-1"/>
        </w:rPr>
        <w:t xml:space="preserve"> </w:t>
      </w:r>
      <w:r>
        <w:t>for applications that include community partners): Include a brief statement on how stakeholders were engaged in developing the research question and how they will be engaged in the research team.</w:t>
      </w:r>
    </w:p>
    <w:p w14:paraId="61C6B7A9" w14:textId="77777777" w:rsidR="008C28AC" w:rsidRDefault="00000000">
      <w:pPr>
        <w:pStyle w:val="ListParagraph"/>
        <w:numPr>
          <w:ilvl w:val="0"/>
          <w:numId w:val="2"/>
        </w:numPr>
        <w:tabs>
          <w:tab w:val="left" w:pos="818"/>
        </w:tabs>
        <w:spacing w:line="242" w:lineRule="exact"/>
        <w:ind w:left="818" w:hanging="358"/>
      </w:pPr>
      <w:r>
        <w:t>Budget</w:t>
      </w:r>
      <w:r>
        <w:rPr>
          <w:spacing w:val="-10"/>
        </w:rPr>
        <w:t xml:space="preserve"> </w:t>
      </w:r>
      <w:r>
        <w:t>(itemized) (no</w:t>
      </w:r>
      <w:r>
        <w:rPr>
          <w:spacing w:val="-6"/>
        </w:rPr>
        <w:t xml:space="preserve"> </w:t>
      </w:r>
      <w:r>
        <w:t>page</w:t>
      </w:r>
      <w:r>
        <w:rPr>
          <w:spacing w:val="-1"/>
        </w:rPr>
        <w:t xml:space="preserve"> </w:t>
      </w:r>
      <w:r>
        <w:rPr>
          <w:spacing w:val="-2"/>
        </w:rPr>
        <w:t>limit)</w:t>
      </w:r>
    </w:p>
    <w:p w14:paraId="1F80B114" w14:textId="77777777" w:rsidR="008C28AC" w:rsidRDefault="00000000">
      <w:pPr>
        <w:pStyle w:val="ListParagraph"/>
        <w:numPr>
          <w:ilvl w:val="0"/>
          <w:numId w:val="2"/>
        </w:numPr>
        <w:tabs>
          <w:tab w:val="left" w:pos="818"/>
        </w:tabs>
        <w:spacing w:before="7"/>
        <w:ind w:left="818" w:hanging="358"/>
      </w:pPr>
      <w:r>
        <w:t>Budget</w:t>
      </w:r>
      <w:r>
        <w:rPr>
          <w:spacing w:val="-11"/>
        </w:rPr>
        <w:t xml:space="preserve"> </w:t>
      </w:r>
      <w:r>
        <w:t>Justification</w:t>
      </w:r>
      <w:r>
        <w:rPr>
          <w:spacing w:val="-7"/>
        </w:rPr>
        <w:t xml:space="preserve"> </w:t>
      </w:r>
      <w:r>
        <w:t>(no</w:t>
      </w:r>
      <w:r>
        <w:rPr>
          <w:spacing w:val="-2"/>
        </w:rPr>
        <w:t xml:space="preserve"> </w:t>
      </w:r>
      <w:r>
        <w:t>page</w:t>
      </w:r>
      <w:r>
        <w:rPr>
          <w:spacing w:val="-8"/>
        </w:rPr>
        <w:t xml:space="preserve"> </w:t>
      </w:r>
      <w:r>
        <w:rPr>
          <w:spacing w:val="-2"/>
        </w:rPr>
        <w:t>limit)</w:t>
      </w:r>
    </w:p>
    <w:p w14:paraId="27160836" w14:textId="77777777" w:rsidR="008C28AC" w:rsidRDefault="008C28AC">
      <w:pPr>
        <w:sectPr w:rsidR="008C28AC">
          <w:pgSz w:w="12240" w:h="15840"/>
          <w:pgMar w:top="1380" w:right="1380" w:bottom="940" w:left="1340" w:header="0" w:footer="754" w:gutter="0"/>
          <w:cols w:space="720"/>
        </w:sectPr>
      </w:pPr>
    </w:p>
    <w:p w14:paraId="1345BF16" w14:textId="77777777" w:rsidR="008C28AC" w:rsidRDefault="00000000">
      <w:pPr>
        <w:pStyle w:val="ListParagraph"/>
        <w:numPr>
          <w:ilvl w:val="0"/>
          <w:numId w:val="2"/>
        </w:numPr>
        <w:tabs>
          <w:tab w:val="left" w:pos="812"/>
        </w:tabs>
        <w:spacing w:before="64"/>
        <w:ind w:left="812" w:hanging="352"/>
      </w:pPr>
      <w:r>
        <w:rPr>
          <w:spacing w:val="-2"/>
        </w:rPr>
        <w:lastRenderedPageBreak/>
        <w:t>NIH-formatted</w:t>
      </w:r>
      <w:r>
        <w:rPr>
          <w:spacing w:val="1"/>
        </w:rPr>
        <w:t xml:space="preserve"> </w:t>
      </w:r>
      <w:proofErr w:type="spellStart"/>
      <w:r>
        <w:rPr>
          <w:spacing w:val="-2"/>
        </w:rPr>
        <w:t>biosketches</w:t>
      </w:r>
      <w:proofErr w:type="spellEnd"/>
      <w:r>
        <w:rPr>
          <w:spacing w:val="-7"/>
        </w:rPr>
        <w:t xml:space="preserve"> </w:t>
      </w:r>
      <w:r>
        <w:rPr>
          <w:spacing w:val="-2"/>
        </w:rPr>
        <w:t>for</w:t>
      </w:r>
      <w:r>
        <w:rPr>
          <w:spacing w:val="-6"/>
        </w:rPr>
        <w:t xml:space="preserve"> </w:t>
      </w:r>
      <w:r>
        <w:rPr>
          <w:spacing w:val="-2"/>
        </w:rPr>
        <w:t>key</w:t>
      </w:r>
      <w:r>
        <w:rPr>
          <w:spacing w:val="-13"/>
        </w:rPr>
        <w:t xml:space="preserve"> </w:t>
      </w:r>
      <w:r>
        <w:rPr>
          <w:spacing w:val="-2"/>
        </w:rPr>
        <w:t>personnel</w:t>
      </w:r>
      <w:r>
        <w:rPr>
          <w:spacing w:val="-6"/>
        </w:rPr>
        <w:t xml:space="preserve"> </w:t>
      </w:r>
      <w:r>
        <w:rPr>
          <w:spacing w:val="-2"/>
        </w:rPr>
        <w:t>(preferred)</w:t>
      </w:r>
      <w:r>
        <w:rPr>
          <w:spacing w:val="-9"/>
        </w:rPr>
        <w:t xml:space="preserve"> </w:t>
      </w:r>
      <w:r>
        <w:rPr>
          <w:spacing w:val="-2"/>
        </w:rPr>
        <w:t>or</w:t>
      </w:r>
      <w:r>
        <w:rPr>
          <w:spacing w:val="-7"/>
        </w:rPr>
        <w:t xml:space="preserve"> </w:t>
      </w:r>
      <w:r>
        <w:rPr>
          <w:spacing w:val="-2"/>
        </w:rPr>
        <w:t>CVs</w:t>
      </w:r>
      <w:r>
        <w:rPr>
          <w:spacing w:val="-7"/>
        </w:rPr>
        <w:t xml:space="preserve"> </w:t>
      </w:r>
      <w:r>
        <w:rPr>
          <w:spacing w:val="-2"/>
        </w:rPr>
        <w:t>(no</w:t>
      </w:r>
      <w:r>
        <w:rPr>
          <w:spacing w:val="-9"/>
        </w:rPr>
        <w:t xml:space="preserve"> </w:t>
      </w:r>
      <w:r>
        <w:rPr>
          <w:spacing w:val="-2"/>
        </w:rPr>
        <w:t>page</w:t>
      </w:r>
      <w:r>
        <w:rPr>
          <w:spacing w:val="2"/>
        </w:rPr>
        <w:t xml:space="preserve"> </w:t>
      </w:r>
      <w:r>
        <w:rPr>
          <w:spacing w:val="-2"/>
        </w:rPr>
        <w:t>limit)</w:t>
      </w:r>
    </w:p>
    <w:p w14:paraId="75C05CB2" w14:textId="77777777" w:rsidR="008C28AC" w:rsidRDefault="008C28AC">
      <w:pPr>
        <w:pStyle w:val="BodyText"/>
      </w:pPr>
    </w:p>
    <w:p w14:paraId="6FB11139" w14:textId="77777777" w:rsidR="008C28AC" w:rsidRDefault="008C28AC">
      <w:pPr>
        <w:pStyle w:val="BodyText"/>
        <w:spacing w:before="105"/>
      </w:pPr>
    </w:p>
    <w:p w14:paraId="76EE9B95" w14:textId="77777777" w:rsidR="008C28AC" w:rsidRDefault="00000000">
      <w:pPr>
        <w:pStyle w:val="Heading1"/>
      </w:pPr>
      <w:bookmarkStart w:id="6" w:name="Selection_Process"/>
      <w:bookmarkEnd w:id="6"/>
      <w:r>
        <w:t xml:space="preserve">Selection </w:t>
      </w:r>
      <w:r>
        <w:rPr>
          <w:spacing w:val="-2"/>
        </w:rPr>
        <w:t>Process</w:t>
      </w:r>
    </w:p>
    <w:p w14:paraId="3AD3A847" w14:textId="77777777" w:rsidR="008C28AC" w:rsidRDefault="00000000">
      <w:pPr>
        <w:pStyle w:val="BodyText"/>
        <w:spacing w:before="367" w:line="242" w:lineRule="auto"/>
        <w:ind w:left="100" w:right="85"/>
      </w:pPr>
      <w:r>
        <w:t>Awards will be chosen by the Center for Health Equity pilot grant selection committee. The PI will</w:t>
      </w:r>
      <w:r>
        <w:rPr>
          <w:spacing w:val="-7"/>
        </w:rPr>
        <w:t xml:space="preserve"> </w:t>
      </w:r>
      <w:r>
        <w:t>be</w:t>
      </w:r>
      <w:r>
        <w:rPr>
          <w:spacing w:val="-6"/>
        </w:rPr>
        <w:t xml:space="preserve"> </w:t>
      </w:r>
      <w:r>
        <w:t>notified via email</w:t>
      </w:r>
      <w:r>
        <w:rPr>
          <w:spacing w:val="-2"/>
        </w:rPr>
        <w:t xml:space="preserve"> </w:t>
      </w:r>
      <w:r>
        <w:t>in</w:t>
      </w:r>
      <w:r>
        <w:rPr>
          <w:spacing w:val="-1"/>
        </w:rPr>
        <w:t xml:space="preserve"> </w:t>
      </w:r>
      <w:r>
        <w:t>April</w:t>
      </w:r>
      <w:r>
        <w:rPr>
          <w:spacing w:val="-6"/>
        </w:rPr>
        <w:t xml:space="preserve"> </w:t>
      </w:r>
      <w:r>
        <w:t>if</w:t>
      </w:r>
      <w:r>
        <w:rPr>
          <w:spacing w:val="-10"/>
        </w:rPr>
        <w:t xml:space="preserve"> </w:t>
      </w:r>
      <w:r>
        <w:t>the</w:t>
      </w:r>
      <w:r>
        <w:rPr>
          <w:spacing w:val="-6"/>
        </w:rPr>
        <w:t xml:space="preserve"> </w:t>
      </w:r>
      <w:r>
        <w:t>project</w:t>
      </w:r>
      <w:r>
        <w:rPr>
          <w:spacing w:val="-8"/>
        </w:rPr>
        <w:t xml:space="preserve"> </w:t>
      </w:r>
      <w:r>
        <w:t>is</w:t>
      </w:r>
      <w:r>
        <w:rPr>
          <w:spacing w:val="-9"/>
        </w:rPr>
        <w:t xml:space="preserve"> </w:t>
      </w:r>
      <w:r>
        <w:t>selected for</w:t>
      </w:r>
      <w:r>
        <w:rPr>
          <w:spacing w:val="-7"/>
        </w:rPr>
        <w:t xml:space="preserve"> </w:t>
      </w:r>
      <w:r>
        <w:t>funding.</w:t>
      </w:r>
      <w:r>
        <w:rPr>
          <w:spacing w:val="-9"/>
        </w:rPr>
        <w:t xml:space="preserve"> </w:t>
      </w:r>
      <w:r>
        <w:t>The</w:t>
      </w:r>
      <w:r>
        <w:rPr>
          <w:spacing w:val="-6"/>
        </w:rPr>
        <w:t xml:space="preserve"> </w:t>
      </w:r>
      <w:r>
        <w:t>effective</w:t>
      </w:r>
      <w:r>
        <w:rPr>
          <w:spacing w:val="-5"/>
        </w:rPr>
        <w:t xml:space="preserve"> </w:t>
      </w:r>
      <w:r>
        <w:t>award</w:t>
      </w:r>
      <w:r>
        <w:rPr>
          <w:spacing w:val="-6"/>
        </w:rPr>
        <w:t xml:space="preserve"> </w:t>
      </w:r>
      <w:r>
        <w:t>date is July 1, 2025.</w:t>
      </w:r>
    </w:p>
    <w:p w14:paraId="64EB7D17" w14:textId="77777777" w:rsidR="008C28AC" w:rsidRDefault="00000000">
      <w:pPr>
        <w:pStyle w:val="BodyText"/>
        <w:spacing w:before="250" w:line="251" w:lineRule="exact"/>
        <w:ind w:left="100"/>
      </w:pPr>
      <w:r>
        <w:t>Proposals</w:t>
      </w:r>
      <w:r>
        <w:rPr>
          <w:spacing w:val="-13"/>
        </w:rPr>
        <w:t xml:space="preserve"> </w:t>
      </w:r>
      <w:r>
        <w:t>will</w:t>
      </w:r>
      <w:r>
        <w:rPr>
          <w:spacing w:val="-7"/>
        </w:rPr>
        <w:t xml:space="preserve"> </w:t>
      </w:r>
      <w:r>
        <w:t>be</w:t>
      </w:r>
      <w:r>
        <w:rPr>
          <w:spacing w:val="-1"/>
        </w:rPr>
        <w:t xml:space="preserve"> </w:t>
      </w:r>
      <w:r>
        <w:t>scored</w:t>
      </w:r>
      <w:r>
        <w:rPr>
          <w:spacing w:val="-1"/>
        </w:rPr>
        <w:t xml:space="preserve"> </w:t>
      </w:r>
      <w:r>
        <w:t>in</w:t>
      </w:r>
      <w:r>
        <w:rPr>
          <w:spacing w:val="-2"/>
        </w:rPr>
        <w:t xml:space="preserve"> </w:t>
      </w:r>
      <w:r>
        <w:t>the</w:t>
      </w:r>
      <w:r>
        <w:rPr>
          <w:spacing w:val="-6"/>
        </w:rPr>
        <w:t xml:space="preserve"> </w:t>
      </w:r>
      <w:r>
        <w:t>following</w:t>
      </w:r>
      <w:r>
        <w:rPr>
          <w:spacing w:val="-10"/>
        </w:rPr>
        <w:t xml:space="preserve"> </w:t>
      </w:r>
      <w:r>
        <w:rPr>
          <w:spacing w:val="-2"/>
        </w:rPr>
        <w:t>categories:</w:t>
      </w:r>
    </w:p>
    <w:p w14:paraId="392AB844" w14:textId="77777777" w:rsidR="008C28AC" w:rsidRDefault="00000000">
      <w:pPr>
        <w:pStyle w:val="ListParagraph"/>
        <w:numPr>
          <w:ilvl w:val="0"/>
          <w:numId w:val="1"/>
        </w:numPr>
        <w:tabs>
          <w:tab w:val="left" w:pos="819"/>
          <w:tab w:val="left" w:pos="821"/>
        </w:tabs>
        <w:spacing w:line="237" w:lineRule="auto"/>
        <w:ind w:right="228"/>
      </w:pPr>
      <w:r>
        <w:t>Significance: Is the proposed research or scholarship significant? Does the research focus</w:t>
      </w:r>
      <w:r>
        <w:rPr>
          <w:spacing w:val="-9"/>
        </w:rPr>
        <w:t xml:space="preserve"> </w:t>
      </w:r>
      <w:r>
        <w:t>on</w:t>
      </w:r>
      <w:r>
        <w:rPr>
          <w:spacing w:val="-1"/>
        </w:rPr>
        <w:t xml:space="preserve"> </w:t>
      </w:r>
      <w:r>
        <w:t>overcoming</w:t>
      </w:r>
      <w:r>
        <w:rPr>
          <w:spacing w:val="-10"/>
        </w:rPr>
        <w:t xml:space="preserve"> </w:t>
      </w:r>
      <w:r>
        <w:t>health</w:t>
      </w:r>
      <w:r>
        <w:rPr>
          <w:spacing w:val="-1"/>
        </w:rPr>
        <w:t xml:space="preserve"> </w:t>
      </w:r>
      <w:r>
        <w:t>inequities</w:t>
      </w:r>
      <w:r>
        <w:rPr>
          <w:spacing w:val="-8"/>
        </w:rPr>
        <w:t xml:space="preserve"> </w:t>
      </w:r>
      <w:r>
        <w:t>or</w:t>
      </w:r>
      <w:r>
        <w:rPr>
          <w:spacing w:val="-8"/>
        </w:rPr>
        <w:t xml:space="preserve"> </w:t>
      </w:r>
      <w:r>
        <w:t>is</w:t>
      </w:r>
      <w:r>
        <w:rPr>
          <w:spacing w:val="-10"/>
        </w:rPr>
        <w:t xml:space="preserve"> </w:t>
      </w:r>
      <w:r>
        <w:t>it</w:t>
      </w:r>
      <w:r>
        <w:rPr>
          <w:spacing w:val="-11"/>
        </w:rPr>
        <w:t xml:space="preserve"> </w:t>
      </w:r>
      <w:r>
        <w:t>more</w:t>
      </w:r>
      <w:r>
        <w:rPr>
          <w:spacing w:val="-1"/>
        </w:rPr>
        <w:t xml:space="preserve"> </w:t>
      </w:r>
      <w:r>
        <w:t>descriptive</w:t>
      </w:r>
      <w:r>
        <w:rPr>
          <w:spacing w:val="-6"/>
        </w:rPr>
        <w:t xml:space="preserve"> </w:t>
      </w:r>
      <w:r>
        <w:t>(the</w:t>
      </w:r>
      <w:r>
        <w:rPr>
          <w:spacing w:val="-2"/>
        </w:rPr>
        <w:t xml:space="preserve"> </w:t>
      </w:r>
      <w:r>
        <w:t>former</w:t>
      </w:r>
      <w:r>
        <w:rPr>
          <w:spacing w:val="-7"/>
        </w:rPr>
        <w:t xml:space="preserve"> </w:t>
      </w:r>
      <w:r>
        <w:t>is</w:t>
      </w:r>
      <w:r>
        <w:rPr>
          <w:spacing w:val="-10"/>
        </w:rPr>
        <w:t xml:space="preserve"> </w:t>
      </w:r>
      <w:r>
        <w:t>preferred)?</w:t>
      </w:r>
    </w:p>
    <w:p w14:paraId="36EBEB89" w14:textId="77777777" w:rsidR="008C28AC" w:rsidRDefault="00000000">
      <w:pPr>
        <w:pStyle w:val="ListParagraph"/>
        <w:numPr>
          <w:ilvl w:val="0"/>
          <w:numId w:val="1"/>
        </w:numPr>
        <w:tabs>
          <w:tab w:val="left" w:pos="819"/>
          <w:tab w:val="left" w:pos="821"/>
        </w:tabs>
        <w:spacing w:before="4" w:line="237" w:lineRule="auto"/>
        <w:ind w:right="492"/>
      </w:pPr>
      <w:r>
        <w:t>Innovation:</w:t>
      </w:r>
      <w:r>
        <w:rPr>
          <w:spacing w:val="-10"/>
        </w:rPr>
        <w:t xml:space="preserve"> </w:t>
      </w:r>
      <w:r>
        <w:t>Is</w:t>
      </w:r>
      <w:r>
        <w:rPr>
          <w:spacing w:val="-11"/>
        </w:rPr>
        <w:t xml:space="preserve"> </w:t>
      </w:r>
      <w:r>
        <w:t>the</w:t>
      </w:r>
      <w:r>
        <w:rPr>
          <w:spacing w:val="-8"/>
        </w:rPr>
        <w:t xml:space="preserve"> </w:t>
      </w:r>
      <w:r>
        <w:t>proposed</w:t>
      </w:r>
      <w:r>
        <w:rPr>
          <w:spacing w:val="-2"/>
        </w:rPr>
        <w:t xml:space="preserve"> </w:t>
      </w:r>
      <w:r>
        <w:t>research</w:t>
      </w:r>
      <w:r>
        <w:rPr>
          <w:spacing w:val="-2"/>
        </w:rPr>
        <w:t xml:space="preserve"> </w:t>
      </w:r>
      <w:r>
        <w:t>or</w:t>
      </w:r>
      <w:r>
        <w:rPr>
          <w:spacing w:val="-9"/>
        </w:rPr>
        <w:t xml:space="preserve"> </w:t>
      </w:r>
      <w:r>
        <w:t>scholarship</w:t>
      </w:r>
      <w:r>
        <w:rPr>
          <w:spacing w:val="-3"/>
        </w:rPr>
        <w:t xml:space="preserve"> </w:t>
      </w:r>
      <w:r>
        <w:t>innovative?</w:t>
      </w:r>
      <w:r>
        <w:rPr>
          <w:spacing w:val="-4"/>
        </w:rPr>
        <w:t xml:space="preserve"> </w:t>
      </w:r>
      <w:r>
        <w:t>Does</w:t>
      </w:r>
      <w:r>
        <w:rPr>
          <w:spacing w:val="-10"/>
        </w:rPr>
        <w:t xml:space="preserve"> </w:t>
      </w:r>
      <w:r>
        <w:t>the</w:t>
      </w:r>
      <w:r>
        <w:rPr>
          <w:spacing w:val="-7"/>
        </w:rPr>
        <w:t xml:space="preserve"> </w:t>
      </w:r>
      <w:r>
        <w:t>application make</w:t>
      </w:r>
      <w:r>
        <w:rPr>
          <w:spacing w:val="-6"/>
        </w:rPr>
        <w:t xml:space="preserve"> </w:t>
      </w:r>
      <w:r>
        <w:t>clear</w:t>
      </w:r>
      <w:r>
        <w:rPr>
          <w:spacing w:val="-12"/>
        </w:rPr>
        <w:t xml:space="preserve"> </w:t>
      </w:r>
      <w:r>
        <w:t>how</w:t>
      </w:r>
      <w:r>
        <w:rPr>
          <w:spacing w:val="-8"/>
        </w:rPr>
        <w:t xml:space="preserve"> </w:t>
      </w:r>
      <w:r>
        <w:t>the</w:t>
      </w:r>
      <w:r>
        <w:rPr>
          <w:spacing w:val="-12"/>
        </w:rPr>
        <w:t xml:space="preserve"> </w:t>
      </w:r>
      <w:r>
        <w:t>project</w:t>
      </w:r>
      <w:r>
        <w:rPr>
          <w:spacing w:val="-9"/>
        </w:rPr>
        <w:t xml:space="preserve"> </w:t>
      </w:r>
      <w:r>
        <w:t>advances</w:t>
      </w:r>
      <w:r>
        <w:rPr>
          <w:spacing w:val="-8"/>
        </w:rPr>
        <w:t xml:space="preserve"> </w:t>
      </w:r>
      <w:r>
        <w:t>innovative</w:t>
      </w:r>
      <w:r>
        <w:rPr>
          <w:spacing w:val="-5"/>
        </w:rPr>
        <w:t xml:space="preserve"> </w:t>
      </w:r>
      <w:r>
        <w:t>thinking</w:t>
      </w:r>
      <w:r>
        <w:rPr>
          <w:spacing w:val="-11"/>
        </w:rPr>
        <w:t xml:space="preserve"> </w:t>
      </w:r>
      <w:r>
        <w:t>or</w:t>
      </w:r>
      <w:r>
        <w:rPr>
          <w:spacing w:val="-8"/>
        </w:rPr>
        <w:t xml:space="preserve"> </w:t>
      </w:r>
      <w:r>
        <w:t>practice</w:t>
      </w:r>
      <w:r>
        <w:rPr>
          <w:spacing w:val="-6"/>
        </w:rPr>
        <w:t xml:space="preserve"> </w:t>
      </w:r>
      <w:r>
        <w:t>in</w:t>
      </w:r>
      <w:r>
        <w:rPr>
          <w:spacing w:val="-7"/>
        </w:rPr>
        <w:t xml:space="preserve"> </w:t>
      </w:r>
      <w:r>
        <w:t>health</w:t>
      </w:r>
      <w:r>
        <w:rPr>
          <w:spacing w:val="-6"/>
        </w:rPr>
        <w:t xml:space="preserve"> </w:t>
      </w:r>
      <w:r>
        <w:t>equity?</w:t>
      </w:r>
    </w:p>
    <w:p w14:paraId="13B7B0A7" w14:textId="77777777" w:rsidR="008C28AC" w:rsidRDefault="00000000">
      <w:pPr>
        <w:pStyle w:val="ListParagraph"/>
        <w:numPr>
          <w:ilvl w:val="0"/>
          <w:numId w:val="1"/>
        </w:numPr>
        <w:tabs>
          <w:tab w:val="left" w:pos="819"/>
          <w:tab w:val="left" w:pos="821"/>
        </w:tabs>
        <w:spacing w:before="3"/>
        <w:ind w:right="118"/>
      </w:pPr>
      <w:r>
        <w:t>Approach: If a traditional research project, are the proposed methods scientifically appropriate</w:t>
      </w:r>
      <w:r>
        <w:rPr>
          <w:spacing w:val="-2"/>
        </w:rPr>
        <w:t xml:space="preserve"> </w:t>
      </w:r>
      <w:r>
        <w:t>to</w:t>
      </w:r>
      <w:r>
        <w:rPr>
          <w:spacing w:val="-10"/>
        </w:rPr>
        <w:t xml:space="preserve"> </w:t>
      </w:r>
      <w:r>
        <w:t>answer</w:t>
      </w:r>
      <w:r>
        <w:rPr>
          <w:spacing w:val="-1"/>
        </w:rPr>
        <w:t xml:space="preserve"> </w:t>
      </w:r>
      <w:r>
        <w:t>the</w:t>
      </w:r>
      <w:r>
        <w:rPr>
          <w:spacing w:val="-2"/>
        </w:rPr>
        <w:t xml:space="preserve"> </w:t>
      </w:r>
      <w:r>
        <w:t>research</w:t>
      </w:r>
      <w:r>
        <w:rPr>
          <w:spacing w:val="-2"/>
        </w:rPr>
        <w:t xml:space="preserve"> </w:t>
      </w:r>
      <w:r>
        <w:t>questions?</w:t>
      </w:r>
      <w:r>
        <w:rPr>
          <w:spacing w:val="-2"/>
        </w:rPr>
        <w:t xml:space="preserve"> </w:t>
      </w:r>
      <w:r>
        <w:t>Are</w:t>
      </w:r>
      <w:r>
        <w:rPr>
          <w:spacing w:val="-2"/>
        </w:rPr>
        <w:t xml:space="preserve"> </w:t>
      </w:r>
      <w:r>
        <w:t>the</w:t>
      </w:r>
      <w:r>
        <w:rPr>
          <w:spacing w:val="-2"/>
        </w:rPr>
        <w:t xml:space="preserve"> </w:t>
      </w:r>
      <w:r>
        <w:t>aims</w:t>
      </w:r>
      <w:r>
        <w:rPr>
          <w:spacing w:val="-4"/>
        </w:rPr>
        <w:t xml:space="preserve"> </w:t>
      </w:r>
      <w:r>
        <w:t>too</w:t>
      </w:r>
      <w:r>
        <w:rPr>
          <w:spacing w:val="-2"/>
        </w:rPr>
        <w:t xml:space="preserve"> </w:t>
      </w:r>
      <w:r>
        <w:t>inter-dependent</w:t>
      </w:r>
      <w:r>
        <w:rPr>
          <w:spacing w:val="-9"/>
        </w:rPr>
        <w:t xml:space="preserve"> </w:t>
      </w:r>
      <w:r>
        <w:t>(that</w:t>
      </w:r>
      <w:r>
        <w:rPr>
          <w:spacing w:val="-10"/>
        </w:rPr>
        <w:t xml:space="preserve"> </w:t>
      </w:r>
      <w:r>
        <w:t>is, does</w:t>
      </w:r>
      <w:r>
        <w:rPr>
          <w:spacing w:val="-3"/>
        </w:rPr>
        <w:t xml:space="preserve"> </w:t>
      </w:r>
      <w:r>
        <w:t>a</w:t>
      </w:r>
      <w:r>
        <w:rPr>
          <w:spacing w:val="-1"/>
        </w:rPr>
        <w:t xml:space="preserve"> </w:t>
      </w:r>
      <w:r>
        <w:t>later</w:t>
      </w:r>
      <w:r>
        <w:rPr>
          <w:spacing w:val="-6"/>
        </w:rPr>
        <w:t xml:space="preserve"> </w:t>
      </w:r>
      <w:r>
        <w:t>aim</w:t>
      </w:r>
      <w:r>
        <w:rPr>
          <w:spacing w:val="-2"/>
        </w:rPr>
        <w:t xml:space="preserve"> </w:t>
      </w:r>
      <w:r>
        <w:t>rely</w:t>
      </w:r>
      <w:r>
        <w:rPr>
          <w:spacing w:val="-5"/>
        </w:rPr>
        <w:t xml:space="preserve"> </w:t>
      </w:r>
      <w:r>
        <w:t>on</w:t>
      </w:r>
      <w:r>
        <w:rPr>
          <w:spacing w:val="-1"/>
        </w:rPr>
        <w:t xml:space="preserve"> </w:t>
      </w:r>
      <w:r>
        <w:t>the</w:t>
      </w:r>
      <w:r>
        <w:rPr>
          <w:spacing w:val="-1"/>
        </w:rPr>
        <w:t xml:space="preserve"> </w:t>
      </w:r>
      <w:r>
        <w:t>success</w:t>
      </w:r>
      <w:r>
        <w:rPr>
          <w:spacing w:val="-2"/>
        </w:rPr>
        <w:t xml:space="preserve"> </w:t>
      </w:r>
      <w:r>
        <w:t>of</w:t>
      </w:r>
      <w:r>
        <w:rPr>
          <w:spacing w:val="-5"/>
        </w:rPr>
        <w:t xml:space="preserve"> </w:t>
      </w:r>
      <w:r>
        <w:t>an</w:t>
      </w:r>
      <w:r>
        <w:rPr>
          <w:spacing w:val="-1"/>
        </w:rPr>
        <w:t xml:space="preserve"> </w:t>
      </w:r>
      <w:r>
        <w:t>earlier</w:t>
      </w:r>
      <w:r>
        <w:rPr>
          <w:spacing w:val="-2"/>
        </w:rPr>
        <w:t xml:space="preserve"> </w:t>
      </w:r>
      <w:r>
        <w:t>aim)?</w:t>
      </w:r>
      <w:r>
        <w:rPr>
          <w:spacing w:val="-1"/>
        </w:rPr>
        <w:t xml:space="preserve"> </w:t>
      </w:r>
      <w:r>
        <w:t>If</w:t>
      </w:r>
      <w:r>
        <w:rPr>
          <w:spacing w:val="-2"/>
        </w:rPr>
        <w:t xml:space="preserve"> </w:t>
      </w:r>
      <w:r>
        <w:t>proposing</w:t>
      </w:r>
      <w:r>
        <w:rPr>
          <w:spacing w:val="-8"/>
        </w:rPr>
        <w:t xml:space="preserve"> </w:t>
      </w:r>
      <w:r>
        <w:t>other</w:t>
      </w:r>
      <w:r>
        <w:rPr>
          <w:spacing w:val="-2"/>
        </w:rPr>
        <w:t xml:space="preserve"> </w:t>
      </w:r>
      <w:r>
        <w:t>scholarly</w:t>
      </w:r>
      <w:r>
        <w:rPr>
          <w:spacing w:val="-1"/>
        </w:rPr>
        <w:t xml:space="preserve"> </w:t>
      </w:r>
      <w:r>
        <w:t>work that advances thinking and/or practices on health equity (e.g., developing frameworks, writing</w:t>
      </w:r>
      <w:r>
        <w:rPr>
          <w:spacing w:val="-11"/>
        </w:rPr>
        <w:t xml:space="preserve"> </w:t>
      </w:r>
      <w:r>
        <w:t>scoping</w:t>
      </w:r>
      <w:r>
        <w:rPr>
          <w:spacing w:val="-11"/>
        </w:rPr>
        <w:t xml:space="preserve"> </w:t>
      </w:r>
      <w:r>
        <w:t>reviews),</w:t>
      </w:r>
      <w:r>
        <w:rPr>
          <w:spacing w:val="-9"/>
        </w:rPr>
        <w:t xml:space="preserve"> </w:t>
      </w:r>
      <w:r>
        <w:t>do</w:t>
      </w:r>
      <w:r>
        <w:rPr>
          <w:spacing w:val="-7"/>
        </w:rPr>
        <w:t xml:space="preserve"> </w:t>
      </w:r>
      <w:r>
        <w:t>the</w:t>
      </w:r>
      <w:r>
        <w:rPr>
          <w:spacing w:val="-7"/>
        </w:rPr>
        <w:t xml:space="preserve"> </w:t>
      </w:r>
      <w:r>
        <w:t>planned set</w:t>
      </w:r>
      <w:r>
        <w:rPr>
          <w:spacing w:val="-10"/>
        </w:rPr>
        <w:t xml:space="preserve"> </w:t>
      </w:r>
      <w:r>
        <w:t>of</w:t>
      </w:r>
      <w:r>
        <w:rPr>
          <w:spacing w:val="-10"/>
        </w:rPr>
        <w:t xml:space="preserve"> </w:t>
      </w:r>
      <w:r>
        <w:t>activities</w:t>
      </w:r>
      <w:r>
        <w:rPr>
          <w:spacing w:val="-8"/>
        </w:rPr>
        <w:t xml:space="preserve"> </w:t>
      </w:r>
      <w:r>
        <w:t>demonstrate</w:t>
      </w:r>
      <w:r>
        <w:rPr>
          <w:spacing w:val="-1"/>
        </w:rPr>
        <w:t xml:space="preserve"> </w:t>
      </w:r>
      <w:r>
        <w:t>that</w:t>
      </w:r>
      <w:r>
        <w:rPr>
          <w:spacing w:val="-10"/>
        </w:rPr>
        <w:t xml:space="preserve"> </w:t>
      </w:r>
      <w:r>
        <w:t>the</w:t>
      </w:r>
      <w:r>
        <w:rPr>
          <w:spacing w:val="-2"/>
        </w:rPr>
        <w:t xml:space="preserve"> </w:t>
      </w:r>
      <w:r>
        <w:t>outcome</w:t>
      </w:r>
      <w:r>
        <w:rPr>
          <w:spacing w:val="-1"/>
        </w:rPr>
        <w:t xml:space="preserve"> </w:t>
      </w:r>
      <w:r>
        <w:t>is both impactful and feasible on a one-year timeline?</w:t>
      </w:r>
    </w:p>
    <w:p w14:paraId="0900ADE5" w14:textId="77777777" w:rsidR="008C28AC" w:rsidRDefault="00000000">
      <w:pPr>
        <w:pStyle w:val="ListParagraph"/>
        <w:numPr>
          <w:ilvl w:val="0"/>
          <w:numId w:val="1"/>
        </w:numPr>
        <w:tabs>
          <w:tab w:val="left" w:pos="819"/>
          <w:tab w:val="left" w:pos="821"/>
        </w:tabs>
        <w:spacing w:before="4" w:line="237" w:lineRule="auto"/>
        <w:ind w:right="269"/>
      </w:pPr>
      <w:r>
        <w:t>Pathway</w:t>
      </w:r>
      <w:r>
        <w:rPr>
          <w:spacing w:val="-4"/>
        </w:rPr>
        <w:t xml:space="preserve"> </w:t>
      </w:r>
      <w:r>
        <w:t>to</w:t>
      </w:r>
      <w:r>
        <w:rPr>
          <w:spacing w:val="-3"/>
        </w:rPr>
        <w:t xml:space="preserve"> </w:t>
      </w:r>
      <w:r>
        <w:t>Broader</w:t>
      </w:r>
      <w:r>
        <w:rPr>
          <w:spacing w:val="-4"/>
        </w:rPr>
        <w:t xml:space="preserve"> </w:t>
      </w:r>
      <w:r>
        <w:t>Impacts:</w:t>
      </w:r>
      <w:r>
        <w:rPr>
          <w:spacing w:val="-10"/>
        </w:rPr>
        <w:t xml:space="preserve"> </w:t>
      </w:r>
      <w:r>
        <w:t>Are</w:t>
      </w:r>
      <w:r>
        <w:rPr>
          <w:spacing w:val="-3"/>
        </w:rPr>
        <w:t xml:space="preserve"> </w:t>
      </w:r>
      <w:r>
        <w:t>pathways</w:t>
      </w:r>
      <w:r>
        <w:rPr>
          <w:spacing w:val="-3"/>
        </w:rPr>
        <w:t xml:space="preserve"> </w:t>
      </w:r>
      <w:r>
        <w:t>to</w:t>
      </w:r>
      <w:r>
        <w:rPr>
          <w:spacing w:val="-7"/>
        </w:rPr>
        <w:t xml:space="preserve"> </w:t>
      </w:r>
      <w:r>
        <w:t>broader</w:t>
      </w:r>
      <w:r>
        <w:rPr>
          <w:spacing w:val="-4"/>
        </w:rPr>
        <w:t xml:space="preserve"> </w:t>
      </w:r>
      <w:r>
        <w:t>impacts</w:t>
      </w:r>
      <w:r>
        <w:rPr>
          <w:spacing w:val="-3"/>
        </w:rPr>
        <w:t xml:space="preserve"> </w:t>
      </w:r>
      <w:r>
        <w:t>clearly</w:t>
      </w:r>
      <w:r>
        <w:rPr>
          <w:spacing w:val="-4"/>
        </w:rPr>
        <w:t xml:space="preserve"> </w:t>
      </w:r>
      <w:r>
        <w:t>identified?</w:t>
      </w:r>
      <w:r>
        <w:rPr>
          <w:spacing w:val="-3"/>
        </w:rPr>
        <w:t xml:space="preserve"> </w:t>
      </w:r>
      <w:r>
        <w:t>Does the application describe these potential impacts in a way that seems feasible? Is a timeline for</w:t>
      </w:r>
      <w:r>
        <w:rPr>
          <w:spacing w:val="-1"/>
        </w:rPr>
        <w:t xml:space="preserve"> </w:t>
      </w:r>
      <w:r>
        <w:t>these activities</w:t>
      </w:r>
      <w:r>
        <w:rPr>
          <w:spacing w:val="-3"/>
        </w:rPr>
        <w:t xml:space="preserve"> </w:t>
      </w:r>
      <w:r>
        <w:t>provided? If the pathway</w:t>
      </w:r>
      <w:r>
        <w:rPr>
          <w:spacing w:val="-6"/>
        </w:rPr>
        <w:t xml:space="preserve"> </w:t>
      </w:r>
      <w:r>
        <w:t>to broader</w:t>
      </w:r>
      <w:r>
        <w:rPr>
          <w:spacing w:val="-1"/>
        </w:rPr>
        <w:t xml:space="preserve"> </w:t>
      </w:r>
      <w:r>
        <w:t>impact</w:t>
      </w:r>
      <w:r>
        <w:rPr>
          <w:spacing w:val="-1"/>
        </w:rPr>
        <w:t xml:space="preserve"> </w:t>
      </w:r>
      <w:r>
        <w:t>is</w:t>
      </w:r>
      <w:r>
        <w:rPr>
          <w:spacing w:val="-3"/>
        </w:rPr>
        <w:t xml:space="preserve"> </w:t>
      </w:r>
      <w:r>
        <w:t>a larger</w:t>
      </w:r>
      <w:r>
        <w:rPr>
          <w:spacing w:val="-1"/>
        </w:rPr>
        <w:t xml:space="preserve"> </w:t>
      </w:r>
      <w:r>
        <w:t>grant submission,</w:t>
      </w:r>
      <w:r>
        <w:rPr>
          <w:spacing w:val="-11"/>
        </w:rPr>
        <w:t xml:space="preserve"> </w:t>
      </w:r>
      <w:r>
        <w:t>are</w:t>
      </w:r>
      <w:r>
        <w:rPr>
          <w:spacing w:val="-5"/>
        </w:rPr>
        <w:t xml:space="preserve"> </w:t>
      </w:r>
      <w:r>
        <w:t>specific</w:t>
      </w:r>
      <w:r>
        <w:rPr>
          <w:spacing w:val="-10"/>
        </w:rPr>
        <w:t xml:space="preserve"> </w:t>
      </w:r>
      <w:r>
        <w:t>funding</w:t>
      </w:r>
      <w:r>
        <w:rPr>
          <w:spacing w:val="-13"/>
        </w:rPr>
        <w:t xml:space="preserve"> </w:t>
      </w:r>
      <w:r>
        <w:t>mechanisms</w:t>
      </w:r>
      <w:r>
        <w:rPr>
          <w:spacing w:val="-9"/>
        </w:rPr>
        <w:t xml:space="preserve"> </w:t>
      </w:r>
      <w:r>
        <w:t>and</w:t>
      </w:r>
      <w:r>
        <w:rPr>
          <w:spacing w:val="-5"/>
        </w:rPr>
        <w:t xml:space="preserve"> </w:t>
      </w:r>
      <w:r>
        <w:t>plausible</w:t>
      </w:r>
      <w:r>
        <w:rPr>
          <w:spacing w:val="-4"/>
        </w:rPr>
        <w:t xml:space="preserve"> </w:t>
      </w:r>
      <w:r>
        <w:t>timelines</w:t>
      </w:r>
      <w:r>
        <w:rPr>
          <w:spacing w:val="-10"/>
        </w:rPr>
        <w:t xml:space="preserve"> </w:t>
      </w:r>
      <w:r>
        <w:t>clearly</w:t>
      </w:r>
      <w:r>
        <w:rPr>
          <w:spacing w:val="-10"/>
        </w:rPr>
        <w:t xml:space="preserve"> </w:t>
      </w:r>
      <w:r>
        <w:t>identified?</w:t>
      </w:r>
    </w:p>
    <w:p w14:paraId="7A1BD8A5" w14:textId="77777777" w:rsidR="008C28AC" w:rsidRDefault="00000000">
      <w:pPr>
        <w:pStyle w:val="ListParagraph"/>
        <w:numPr>
          <w:ilvl w:val="0"/>
          <w:numId w:val="1"/>
        </w:numPr>
        <w:tabs>
          <w:tab w:val="left" w:pos="819"/>
          <w:tab w:val="left" w:pos="821"/>
        </w:tabs>
        <w:spacing w:before="6"/>
        <w:ind w:right="487"/>
      </w:pPr>
      <w:r>
        <w:t>Statement on Stakeholder Engagement (if applicable): Does the project center the perspectives of marginalized populations through partnerships with community organizations</w:t>
      </w:r>
      <w:r>
        <w:rPr>
          <w:spacing w:val="-8"/>
        </w:rPr>
        <w:t xml:space="preserve"> </w:t>
      </w:r>
      <w:r>
        <w:t>that</w:t>
      </w:r>
      <w:r>
        <w:rPr>
          <w:spacing w:val="-11"/>
        </w:rPr>
        <w:t xml:space="preserve"> </w:t>
      </w:r>
      <w:r>
        <w:t>serve</w:t>
      </w:r>
      <w:r>
        <w:rPr>
          <w:spacing w:val="-7"/>
        </w:rPr>
        <w:t xml:space="preserve"> </w:t>
      </w:r>
      <w:r>
        <w:t>these</w:t>
      </w:r>
      <w:r>
        <w:rPr>
          <w:spacing w:val="-8"/>
        </w:rPr>
        <w:t xml:space="preserve"> </w:t>
      </w:r>
      <w:r>
        <w:t>populations,</w:t>
      </w:r>
      <w:r>
        <w:rPr>
          <w:spacing w:val="-14"/>
        </w:rPr>
        <w:t xml:space="preserve"> </w:t>
      </w:r>
      <w:r>
        <w:t>data</w:t>
      </w:r>
      <w:r>
        <w:rPr>
          <w:spacing w:val="-7"/>
        </w:rPr>
        <w:t xml:space="preserve"> </w:t>
      </w:r>
      <w:r>
        <w:t>collection</w:t>
      </w:r>
      <w:r>
        <w:rPr>
          <w:spacing w:val="-6"/>
        </w:rPr>
        <w:t xml:space="preserve"> </w:t>
      </w:r>
      <w:r>
        <w:t>methods</w:t>
      </w:r>
      <w:r>
        <w:rPr>
          <w:spacing w:val="-10"/>
        </w:rPr>
        <w:t xml:space="preserve"> </w:t>
      </w:r>
      <w:r>
        <w:t>that</w:t>
      </w:r>
      <w:r>
        <w:rPr>
          <w:spacing w:val="-11"/>
        </w:rPr>
        <w:t xml:space="preserve"> </w:t>
      </w:r>
      <w:r>
        <w:t>center</w:t>
      </w:r>
      <w:r>
        <w:rPr>
          <w:spacing w:val="-8"/>
        </w:rPr>
        <w:t xml:space="preserve"> </w:t>
      </w:r>
      <w:r>
        <w:t>these voices,</w:t>
      </w:r>
      <w:r>
        <w:rPr>
          <w:spacing w:val="-8"/>
        </w:rPr>
        <w:t xml:space="preserve"> </w:t>
      </w:r>
      <w:r>
        <w:t>or</w:t>
      </w:r>
      <w:r>
        <w:rPr>
          <w:spacing w:val="-1"/>
        </w:rPr>
        <w:t xml:space="preserve"> </w:t>
      </w:r>
      <w:r>
        <w:t>other</w:t>
      </w:r>
      <w:r>
        <w:rPr>
          <w:spacing w:val="-1"/>
        </w:rPr>
        <w:t xml:space="preserve"> </w:t>
      </w:r>
      <w:r>
        <w:t>strategies? Does</w:t>
      </w:r>
      <w:r>
        <w:rPr>
          <w:spacing w:val="-3"/>
        </w:rPr>
        <w:t xml:space="preserve"> </w:t>
      </w:r>
      <w:r>
        <w:t>the research address</w:t>
      </w:r>
      <w:r>
        <w:rPr>
          <w:spacing w:val="-3"/>
        </w:rPr>
        <w:t xml:space="preserve"> </w:t>
      </w:r>
      <w:r>
        <w:t>a priority</w:t>
      </w:r>
      <w:r>
        <w:rPr>
          <w:spacing w:val="-3"/>
        </w:rPr>
        <w:t xml:space="preserve"> </w:t>
      </w:r>
      <w:r>
        <w:t>within marginalized communities (preferred)?</w:t>
      </w:r>
    </w:p>
    <w:p w14:paraId="19532376" w14:textId="77777777" w:rsidR="008C28AC" w:rsidRDefault="008C28AC">
      <w:pPr>
        <w:sectPr w:rsidR="008C28AC">
          <w:pgSz w:w="12240" w:h="15840"/>
          <w:pgMar w:top="1380" w:right="1380" w:bottom="940" w:left="1340" w:header="0" w:footer="754" w:gutter="0"/>
          <w:cols w:space="720"/>
        </w:sectPr>
      </w:pPr>
    </w:p>
    <w:p w14:paraId="2584208A" w14:textId="77777777" w:rsidR="008C28AC" w:rsidRDefault="00000000">
      <w:pPr>
        <w:pStyle w:val="BodyText"/>
        <w:ind w:left="249"/>
        <w:rPr>
          <w:sz w:val="20"/>
        </w:rPr>
      </w:pPr>
      <w:r>
        <w:rPr>
          <w:noProof/>
          <w:sz w:val="20"/>
        </w:rPr>
        <w:lastRenderedPageBreak/>
        <w:drawing>
          <wp:inline distT="0" distB="0" distL="0" distR="0" wp14:anchorId="3778953E" wp14:editId="1E3AFE7C">
            <wp:extent cx="5664180" cy="440817"/>
            <wp:effectExtent l="0" t="0" r="0" b="0"/>
            <wp:docPr id="4" name="Image 4" descr="Cornell Center for Health Equ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ornell Center for Health Equity Logo"/>
                    <pic:cNvPicPr/>
                  </pic:nvPicPr>
                  <pic:blipFill>
                    <a:blip r:embed="rId7" cstate="print"/>
                    <a:stretch>
                      <a:fillRect/>
                    </a:stretch>
                  </pic:blipFill>
                  <pic:spPr>
                    <a:xfrm>
                      <a:off x="0" y="0"/>
                      <a:ext cx="5664180" cy="440817"/>
                    </a:xfrm>
                    <a:prstGeom prst="rect">
                      <a:avLst/>
                    </a:prstGeom>
                  </pic:spPr>
                </pic:pic>
              </a:graphicData>
            </a:graphic>
          </wp:inline>
        </w:drawing>
      </w:r>
    </w:p>
    <w:p w14:paraId="58E10A39" w14:textId="77777777" w:rsidR="008C28AC" w:rsidRDefault="008C28AC">
      <w:pPr>
        <w:pStyle w:val="BodyText"/>
        <w:spacing w:before="164"/>
      </w:pPr>
    </w:p>
    <w:p w14:paraId="4C522079" w14:textId="77777777" w:rsidR="008C28AC" w:rsidRDefault="00000000">
      <w:pPr>
        <w:spacing w:line="600" w:lineRule="atLeast"/>
        <w:ind w:left="100" w:right="5528"/>
        <w:rPr>
          <w:b/>
        </w:rPr>
      </w:pPr>
      <w:r>
        <w:rPr>
          <w:b/>
        </w:rPr>
        <w:t>Pilot</w:t>
      </w:r>
      <w:r>
        <w:rPr>
          <w:b/>
          <w:spacing w:val="-16"/>
        </w:rPr>
        <w:t xml:space="preserve"> </w:t>
      </w:r>
      <w:r>
        <w:rPr>
          <w:b/>
        </w:rPr>
        <w:t>Project</w:t>
      </w:r>
      <w:r>
        <w:rPr>
          <w:b/>
          <w:spacing w:val="-15"/>
        </w:rPr>
        <w:t xml:space="preserve"> </w:t>
      </w:r>
      <w:r>
        <w:rPr>
          <w:b/>
        </w:rPr>
        <w:t>Proposal</w:t>
      </w:r>
      <w:r>
        <w:rPr>
          <w:b/>
          <w:spacing w:val="-15"/>
        </w:rPr>
        <w:t xml:space="preserve"> </w:t>
      </w:r>
      <w:r>
        <w:rPr>
          <w:b/>
        </w:rPr>
        <w:t>Cover</w:t>
      </w:r>
      <w:r>
        <w:rPr>
          <w:b/>
          <w:spacing w:val="-16"/>
        </w:rPr>
        <w:t xml:space="preserve"> </w:t>
      </w:r>
      <w:r>
        <w:rPr>
          <w:b/>
        </w:rPr>
        <w:t xml:space="preserve">Page Due Date: </w:t>
      </w:r>
      <w:r w:rsidRPr="004A7773">
        <w:rPr>
          <w:b/>
          <w:color w:val="C00000"/>
        </w:rPr>
        <w:t>February 14, 2025</w:t>
      </w:r>
    </w:p>
    <w:p w14:paraId="05B48DCA" w14:textId="77777777" w:rsidR="008C28AC" w:rsidRDefault="00000000">
      <w:pPr>
        <w:spacing w:before="3"/>
        <w:ind w:left="100"/>
        <w:rPr>
          <w:b/>
        </w:rPr>
      </w:pPr>
      <w:r>
        <w:rPr>
          <w:b/>
        </w:rPr>
        <w:t>Project</w:t>
      </w:r>
      <w:r>
        <w:rPr>
          <w:b/>
          <w:spacing w:val="-7"/>
        </w:rPr>
        <w:t xml:space="preserve"> </w:t>
      </w:r>
      <w:r>
        <w:rPr>
          <w:b/>
        </w:rPr>
        <w:t>Duration:</w:t>
      </w:r>
      <w:r>
        <w:rPr>
          <w:b/>
          <w:spacing w:val="-1"/>
        </w:rPr>
        <w:t xml:space="preserve"> </w:t>
      </w:r>
      <w:r>
        <w:rPr>
          <w:b/>
        </w:rPr>
        <w:t>July</w:t>
      </w:r>
      <w:r>
        <w:rPr>
          <w:b/>
          <w:spacing w:val="-11"/>
        </w:rPr>
        <w:t xml:space="preserve"> </w:t>
      </w:r>
      <w:r>
        <w:rPr>
          <w:b/>
        </w:rPr>
        <w:t>1,</w:t>
      </w:r>
      <w:r>
        <w:rPr>
          <w:b/>
          <w:spacing w:val="-11"/>
        </w:rPr>
        <w:t xml:space="preserve"> </w:t>
      </w:r>
      <w:r>
        <w:rPr>
          <w:b/>
        </w:rPr>
        <w:t>2025,</w:t>
      </w:r>
      <w:r>
        <w:rPr>
          <w:b/>
          <w:spacing w:val="-8"/>
        </w:rPr>
        <w:t xml:space="preserve"> </w:t>
      </w:r>
      <w:r>
        <w:rPr>
          <w:b/>
        </w:rPr>
        <w:t>to</w:t>
      </w:r>
      <w:r>
        <w:rPr>
          <w:b/>
          <w:spacing w:val="-8"/>
        </w:rPr>
        <w:t xml:space="preserve"> </w:t>
      </w:r>
      <w:r>
        <w:rPr>
          <w:b/>
        </w:rPr>
        <w:t>June</w:t>
      </w:r>
      <w:r>
        <w:rPr>
          <w:b/>
          <w:spacing w:val="-1"/>
        </w:rPr>
        <w:t xml:space="preserve"> </w:t>
      </w:r>
      <w:r>
        <w:rPr>
          <w:b/>
        </w:rPr>
        <w:t>30,</w:t>
      </w:r>
      <w:r>
        <w:rPr>
          <w:b/>
          <w:spacing w:val="-9"/>
        </w:rPr>
        <w:t xml:space="preserve"> </w:t>
      </w:r>
      <w:r>
        <w:rPr>
          <w:b/>
          <w:spacing w:val="-4"/>
        </w:rPr>
        <w:t>2026</w:t>
      </w:r>
    </w:p>
    <w:p w14:paraId="7AB02AF6" w14:textId="77777777" w:rsidR="008C28AC" w:rsidRDefault="008C28AC">
      <w:pPr>
        <w:pStyle w:val="BodyText"/>
        <w:rPr>
          <w:b/>
        </w:rPr>
      </w:pPr>
    </w:p>
    <w:p w14:paraId="536D227E" w14:textId="77777777" w:rsidR="008C28AC" w:rsidRDefault="008C28AC">
      <w:pPr>
        <w:pStyle w:val="BodyText"/>
        <w:spacing w:before="251"/>
        <w:rPr>
          <w:b/>
        </w:rPr>
      </w:pPr>
    </w:p>
    <w:p w14:paraId="1CD110AB" w14:textId="77777777" w:rsidR="008C28AC" w:rsidRDefault="00000000">
      <w:pPr>
        <w:ind w:left="100"/>
        <w:rPr>
          <w:b/>
        </w:rPr>
      </w:pPr>
      <w:r>
        <w:rPr>
          <w:b/>
        </w:rPr>
        <w:t>Project</w:t>
      </w:r>
      <w:r>
        <w:rPr>
          <w:b/>
          <w:spacing w:val="-9"/>
        </w:rPr>
        <w:t xml:space="preserve"> </w:t>
      </w:r>
      <w:r>
        <w:rPr>
          <w:b/>
          <w:spacing w:val="-2"/>
        </w:rPr>
        <w:t>Title:</w:t>
      </w:r>
    </w:p>
    <w:p w14:paraId="1B79423F" w14:textId="77777777" w:rsidR="008C28AC" w:rsidRDefault="008C28AC">
      <w:pPr>
        <w:pStyle w:val="BodyText"/>
        <w:rPr>
          <w:b/>
        </w:rPr>
      </w:pPr>
    </w:p>
    <w:p w14:paraId="15EF215D" w14:textId="77777777" w:rsidR="008C28AC" w:rsidRDefault="008C28AC">
      <w:pPr>
        <w:pStyle w:val="BodyText"/>
        <w:rPr>
          <w:b/>
        </w:rPr>
      </w:pPr>
    </w:p>
    <w:p w14:paraId="11DFA249" w14:textId="77777777" w:rsidR="008C28AC" w:rsidRDefault="008C28AC">
      <w:pPr>
        <w:pStyle w:val="BodyText"/>
        <w:spacing w:before="8"/>
        <w:rPr>
          <w:b/>
        </w:rPr>
      </w:pPr>
    </w:p>
    <w:p w14:paraId="4B619885" w14:textId="77777777" w:rsidR="008C28AC" w:rsidRDefault="00000000">
      <w:pPr>
        <w:spacing w:before="1"/>
        <w:ind w:left="100"/>
        <w:rPr>
          <w:b/>
        </w:rPr>
      </w:pPr>
      <w:r>
        <w:rPr>
          <w:b/>
        </w:rPr>
        <w:t>Project</w:t>
      </w:r>
      <w:r>
        <w:rPr>
          <w:b/>
          <w:spacing w:val="-10"/>
        </w:rPr>
        <w:t xml:space="preserve"> </w:t>
      </w:r>
      <w:r>
        <w:rPr>
          <w:b/>
        </w:rPr>
        <w:t>Team</w:t>
      </w:r>
      <w:r>
        <w:rPr>
          <w:b/>
          <w:spacing w:val="-7"/>
        </w:rPr>
        <w:t xml:space="preserve"> </w:t>
      </w:r>
      <w:r>
        <w:rPr>
          <w:b/>
        </w:rPr>
        <w:t>Members</w:t>
      </w:r>
      <w:r>
        <w:rPr>
          <w:b/>
          <w:spacing w:val="-3"/>
        </w:rPr>
        <w:t xml:space="preserve"> </w:t>
      </w:r>
      <w:r>
        <w:rPr>
          <w:b/>
        </w:rPr>
        <w:t>(Name,</w:t>
      </w:r>
      <w:r>
        <w:rPr>
          <w:b/>
          <w:spacing w:val="-7"/>
        </w:rPr>
        <w:t xml:space="preserve"> </w:t>
      </w:r>
      <w:r>
        <w:rPr>
          <w:b/>
        </w:rPr>
        <w:t>Title,</w:t>
      </w:r>
      <w:r>
        <w:rPr>
          <w:b/>
          <w:spacing w:val="-7"/>
        </w:rPr>
        <w:t xml:space="preserve"> </w:t>
      </w:r>
      <w:r>
        <w:rPr>
          <w:b/>
          <w:spacing w:val="-2"/>
        </w:rPr>
        <w:t>Organization):</w:t>
      </w:r>
    </w:p>
    <w:p w14:paraId="7A250386" w14:textId="77777777" w:rsidR="008C28AC" w:rsidRDefault="008C28AC">
      <w:pPr>
        <w:pStyle w:val="BodyText"/>
        <w:rPr>
          <w:b/>
        </w:rPr>
      </w:pPr>
    </w:p>
    <w:p w14:paraId="79052A61" w14:textId="77777777" w:rsidR="008C28AC" w:rsidRDefault="008C28AC">
      <w:pPr>
        <w:pStyle w:val="BodyText"/>
        <w:spacing w:before="251"/>
        <w:rPr>
          <w:b/>
        </w:rPr>
      </w:pPr>
    </w:p>
    <w:p w14:paraId="5637D16F" w14:textId="77777777" w:rsidR="008C28AC" w:rsidRDefault="00000000">
      <w:pPr>
        <w:ind w:left="100"/>
        <w:rPr>
          <w:b/>
        </w:rPr>
      </w:pPr>
      <w:r>
        <w:rPr>
          <w:b/>
        </w:rPr>
        <w:t>Lead</w:t>
      </w:r>
      <w:r>
        <w:rPr>
          <w:b/>
          <w:spacing w:val="-15"/>
        </w:rPr>
        <w:t xml:space="preserve"> </w:t>
      </w:r>
      <w:r>
        <w:rPr>
          <w:b/>
        </w:rPr>
        <w:t>Applicant</w:t>
      </w:r>
      <w:r>
        <w:rPr>
          <w:b/>
          <w:spacing w:val="-7"/>
        </w:rPr>
        <w:t xml:space="preserve"> </w:t>
      </w:r>
      <w:r>
        <w:rPr>
          <w:b/>
        </w:rPr>
        <w:t>(Name/Contact</w:t>
      </w:r>
      <w:r>
        <w:rPr>
          <w:b/>
          <w:spacing w:val="-8"/>
        </w:rPr>
        <w:t xml:space="preserve"> </w:t>
      </w:r>
      <w:r>
        <w:rPr>
          <w:b/>
          <w:spacing w:val="-2"/>
        </w:rPr>
        <w:t>Info):</w:t>
      </w:r>
    </w:p>
    <w:p w14:paraId="366A7574" w14:textId="77777777" w:rsidR="008C28AC" w:rsidRDefault="008C28AC">
      <w:pPr>
        <w:sectPr w:rsidR="008C28AC">
          <w:pgSz w:w="12240" w:h="15840"/>
          <w:pgMar w:top="1500" w:right="1380" w:bottom="940" w:left="1340" w:header="0" w:footer="754" w:gutter="0"/>
          <w:cols w:space="720"/>
        </w:sectPr>
      </w:pPr>
    </w:p>
    <w:p w14:paraId="2D28ACB9" w14:textId="77777777" w:rsidR="008C28AC" w:rsidRDefault="00000000">
      <w:pPr>
        <w:spacing w:before="64"/>
        <w:ind w:left="100"/>
        <w:rPr>
          <w:b/>
        </w:rPr>
      </w:pPr>
      <w:r>
        <w:rPr>
          <w:b/>
          <w:spacing w:val="-2"/>
        </w:rPr>
        <w:lastRenderedPageBreak/>
        <w:t>Abstract</w:t>
      </w:r>
    </w:p>
    <w:p w14:paraId="0C76F6EC" w14:textId="77777777" w:rsidR="008C28AC" w:rsidRDefault="008C28AC">
      <w:pPr>
        <w:sectPr w:rsidR="008C28AC">
          <w:pgSz w:w="12240" w:h="15840"/>
          <w:pgMar w:top="1380" w:right="1380" w:bottom="940" w:left="1340" w:header="0" w:footer="754" w:gutter="0"/>
          <w:cols w:space="720"/>
        </w:sectPr>
      </w:pPr>
    </w:p>
    <w:p w14:paraId="4AEB7AAC" w14:textId="77777777" w:rsidR="008C28AC" w:rsidRDefault="00000000">
      <w:pPr>
        <w:spacing w:before="64"/>
        <w:ind w:left="100"/>
        <w:rPr>
          <w:b/>
        </w:rPr>
      </w:pPr>
      <w:r>
        <w:rPr>
          <w:b/>
        </w:rPr>
        <w:lastRenderedPageBreak/>
        <w:t>Research</w:t>
      </w:r>
      <w:r>
        <w:rPr>
          <w:b/>
          <w:spacing w:val="-7"/>
        </w:rPr>
        <w:t xml:space="preserve"> </w:t>
      </w:r>
      <w:r>
        <w:rPr>
          <w:b/>
          <w:spacing w:val="-2"/>
        </w:rPr>
        <w:t>Proposal</w:t>
      </w:r>
    </w:p>
    <w:p w14:paraId="46CE0881" w14:textId="77777777" w:rsidR="008C28AC" w:rsidRDefault="008C28AC">
      <w:pPr>
        <w:sectPr w:rsidR="008C28AC">
          <w:pgSz w:w="12240" w:h="15840"/>
          <w:pgMar w:top="1380" w:right="1380" w:bottom="940" w:left="1340" w:header="0" w:footer="754" w:gutter="0"/>
          <w:cols w:space="720"/>
        </w:sectPr>
      </w:pPr>
    </w:p>
    <w:p w14:paraId="6929058B" w14:textId="77777777" w:rsidR="008C28AC" w:rsidRDefault="00000000">
      <w:pPr>
        <w:spacing w:before="64"/>
        <w:ind w:left="100"/>
        <w:rPr>
          <w:b/>
        </w:rPr>
      </w:pPr>
      <w:r>
        <w:rPr>
          <w:b/>
          <w:spacing w:val="-2"/>
        </w:rPr>
        <w:lastRenderedPageBreak/>
        <w:t>References</w:t>
      </w:r>
    </w:p>
    <w:p w14:paraId="65C686AD" w14:textId="77777777" w:rsidR="008C28AC" w:rsidRDefault="008C28AC">
      <w:pPr>
        <w:sectPr w:rsidR="008C28AC">
          <w:pgSz w:w="12240" w:h="15840"/>
          <w:pgMar w:top="1380" w:right="1380" w:bottom="940" w:left="1340" w:header="0" w:footer="754" w:gutter="0"/>
          <w:cols w:space="720"/>
        </w:sectPr>
      </w:pPr>
    </w:p>
    <w:p w14:paraId="0C298B3E" w14:textId="77777777" w:rsidR="008C28AC" w:rsidRDefault="00000000">
      <w:pPr>
        <w:spacing w:before="64"/>
        <w:ind w:left="100"/>
        <w:rPr>
          <w:b/>
        </w:rPr>
      </w:pPr>
      <w:r>
        <w:rPr>
          <w:b/>
        </w:rPr>
        <w:lastRenderedPageBreak/>
        <w:t>Pathways</w:t>
      </w:r>
      <w:r>
        <w:rPr>
          <w:b/>
          <w:spacing w:val="-5"/>
        </w:rPr>
        <w:t xml:space="preserve"> </w:t>
      </w:r>
      <w:r>
        <w:rPr>
          <w:b/>
        </w:rPr>
        <w:t>to</w:t>
      </w:r>
      <w:r>
        <w:rPr>
          <w:b/>
          <w:spacing w:val="-3"/>
        </w:rPr>
        <w:t xml:space="preserve"> </w:t>
      </w:r>
      <w:r>
        <w:rPr>
          <w:b/>
        </w:rPr>
        <w:t>Broader</w:t>
      </w:r>
      <w:r>
        <w:rPr>
          <w:b/>
          <w:spacing w:val="-8"/>
        </w:rPr>
        <w:t xml:space="preserve"> </w:t>
      </w:r>
      <w:r>
        <w:rPr>
          <w:b/>
          <w:spacing w:val="-2"/>
        </w:rPr>
        <w:t>Impacts</w:t>
      </w:r>
    </w:p>
    <w:p w14:paraId="30CF8EAF" w14:textId="77777777" w:rsidR="008C28AC" w:rsidRDefault="008C28AC">
      <w:pPr>
        <w:sectPr w:rsidR="008C28AC">
          <w:pgSz w:w="12240" w:h="15840"/>
          <w:pgMar w:top="1380" w:right="1380" w:bottom="940" w:left="1340" w:header="0" w:footer="754" w:gutter="0"/>
          <w:cols w:space="720"/>
        </w:sectPr>
      </w:pPr>
    </w:p>
    <w:p w14:paraId="25A19C27" w14:textId="77777777" w:rsidR="008C28AC" w:rsidRDefault="00000000">
      <w:pPr>
        <w:spacing w:before="64"/>
        <w:ind w:left="100"/>
        <w:rPr>
          <w:b/>
          <w:i/>
        </w:rPr>
      </w:pPr>
      <w:r>
        <w:rPr>
          <w:b/>
        </w:rPr>
        <w:lastRenderedPageBreak/>
        <w:t>Statement</w:t>
      </w:r>
      <w:r>
        <w:rPr>
          <w:b/>
          <w:spacing w:val="-7"/>
        </w:rPr>
        <w:t xml:space="preserve"> </w:t>
      </w:r>
      <w:r>
        <w:rPr>
          <w:b/>
        </w:rPr>
        <w:t>on</w:t>
      </w:r>
      <w:r>
        <w:rPr>
          <w:b/>
          <w:spacing w:val="-9"/>
        </w:rPr>
        <w:t xml:space="preserve"> </w:t>
      </w:r>
      <w:r>
        <w:rPr>
          <w:b/>
        </w:rPr>
        <w:t>Multi-PI</w:t>
      </w:r>
      <w:r>
        <w:rPr>
          <w:b/>
          <w:spacing w:val="-11"/>
        </w:rPr>
        <w:t xml:space="preserve"> </w:t>
      </w:r>
      <w:r>
        <w:rPr>
          <w:b/>
        </w:rPr>
        <w:t>Collaborations</w:t>
      </w:r>
      <w:r>
        <w:rPr>
          <w:b/>
          <w:spacing w:val="-2"/>
        </w:rPr>
        <w:t xml:space="preserve"> </w:t>
      </w:r>
      <w:r>
        <w:rPr>
          <w:b/>
          <w:i/>
        </w:rPr>
        <w:t>(delete</w:t>
      </w:r>
      <w:r>
        <w:rPr>
          <w:b/>
          <w:i/>
          <w:spacing w:val="-1"/>
        </w:rPr>
        <w:t xml:space="preserve"> </w:t>
      </w:r>
      <w:r>
        <w:rPr>
          <w:b/>
          <w:i/>
        </w:rPr>
        <w:t>if</w:t>
      </w:r>
      <w:r>
        <w:rPr>
          <w:b/>
          <w:i/>
          <w:spacing w:val="-9"/>
        </w:rPr>
        <w:t xml:space="preserve"> </w:t>
      </w:r>
      <w:r>
        <w:rPr>
          <w:b/>
          <w:i/>
        </w:rPr>
        <w:t>not</w:t>
      </w:r>
      <w:r>
        <w:rPr>
          <w:b/>
          <w:i/>
          <w:spacing w:val="-7"/>
        </w:rPr>
        <w:t xml:space="preserve"> </w:t>
      </w:r>
      <w:r>
        <w:rPr>
          <w:b/>
          <w:i/>
          <w:spacing w:val="-2"/>
        </w:rPr>
        <w:t>applicable)</w:t>
      </w:r>
    </w:p>
    <w:p w14:paraId="43F05012" w14:textId="77777777" w:rsidR="008C28AC" w:rsidRDefault="008C28AC">
      <w:pPr>
        <w:sectPr w:rsidR="008C28AC">
          <w:pgSz w:w="12240" w:h="15840"/>
          <w:pgMar w:top="1380" w:right="1380" w:bottom="940" w:left="1340" w:header="0" w:footer="754" w:gutter="0"/>
          <w:cols w:space="720"/>
        </w:sectPr>
      </w:pPr>
    </w:p>
    <w:p w14:paraId="753C9C73" w14:textId="77777777" w:rsidR="008C28AC" w:rsidRDefault="00000000">
      <w:pPr>
        <w:spacing w:before="64"/>
        <w:ind w:left="100"/>
        <w:rPr>
          <w:b/>
          <w:i/>
        </w:rPr>
      </w:pPr>
      <w:r>
        <w:rPr>
          <w:b/>
        </w:rPr>
        <w:lastRenderedPageBreak/>
        <w:t>Statement</w:t>
      </w:r>
      <w:r>
        <w:rPr>
          <w:b/>
          <w:spacing w:val="-11"/>
        </w:rPr>
        <w:t xml:space="preserve"> </w:t>
      </w:r>
      <w:r>
        <w:rPr>
          <w:b/>
        </w:rPr>
        <w:t>on</w:t>
      </w:r>
      <w:r>
        <w:rPr>
          <w:b/>
          <w:spacing w:val="-9"/>
        </w:rPr>
        <w:t xml:space="preserve"> </w:t>
      </w:r>
      <w:r>
        <w:rPr>
          <w:b/>
        </w:rPr>
        <w:t>Stakeholder</w:t>
      </w:r>
      <w:r>
        <w:rPr>
          <w:b/>
          <w:spacing w:val="-8"/>
        </w:rPr>
        <w:t xml:space="preserve"> </w:t>
      </w:r>
      <w:r>
        <w:rPr>
          <w:b/>
        </w:rPr>
        <w:t>Engagement</w:t>
      </w:r>
      <w:r>
        <w:rPr>
          <w:b/>
          <w:spacing w:val="3"/>
        </w:rPr>
        <w:t xml:space="preserve"> </w:t>
      </w:r>
      <w:r>
        <w:rPr>
          <w:b/>
          <w:i/>
        </w:rPr>
        <w:t>(delete</w:t>
      </w:r>
      <w:r>
        <w:rPr>
          <w:b/>
          <w:i/>
          <w:spacing w:val="-1"/>
        </w:rPr>
        <w:t xml:space="preserve"> </w:t>
      </w:r>
      <w:r>
        <w:rPr>
          <w:b/>
          <w:i/>
        </w:rPr>
        <w:t>if</w:t>
      </w:r>
      <w:r>
        <w:rPr>
          <w:b/>
          <w:i/>
          <w:spacing w:val="-15"/>
        </w:rPr>
        <w:t xml:space="preserve"> </w:t>
      </w:r>
      <w:r>
        <w:rPr>
          <w:b/>
          <w:i/>
        </w:rPr>
        <w:t>not</w:t>
      </w:r>
      <w:r>
        <w:rPr>
          <w:b/>
          <w:i/>
          <w:spacing w:val="-7"/>
        </w:rPr>
        <w:t xml:space="preserve"> </w:t>
      </w:r>
      <w:r>
        <w:rPr>
          <w:b/>
          <w:i/>
          <w:spacing w:val="-2"/>
        </w:rPr>
        <w:t>applicable)</w:t>
      </w:r>
    </w:p>
    <w:p w14:paraId="314AE6C8" w14:textId="77777777" w:rsidR="008C28AC" w:rsidRDefault="008C28AC">
      <w:pPr>
        <w:sectPr w:rsidR="008C28AC">
          <w:pgSz w:w="12240" w:h="15840"/>
          <w:pgMar w:top="1380" w:right="1380" w:bottom="940" w:left="1340" w:header="0" w:footer="754" w:gutter="0"/>
          <w:cols w:space="720"/>
        </w:sectPr>
      </w:pPr>
    </w:p>
    <w:p w14:paraId="21845C00" w14:textId="77777777" w:rsidR="008C28AC" w:rsidRDefault="00000000">
      <w:pPr>
        <w:spacing w:before="64"/>
        <w:ind w:left="100"/>
        <w:rPr>
          <w:b/>
        </w:rPr>
      </w:pPr>
      <w:r>
        <w:rPr>
          <w:b/>
        </w:rPr>
        <w:lastRenderedPageBreak/>
        <w:t>Budget</w:t>
      </w:r>
      <w:r>
        <w:rPr>
          <w:b/>
          <w:spacing w:val="-9"/>
        </w:rPr>
        <w:t xml:space="preserve"> </w:t>
      </w:r>
      <w:r>
        <w:rPr>
          <w:b/>
          <w:spacing w:val="-2"/>
        </w:rPr>
        <w:t>(itemized)</w:t>
      </w:r>
    </w:p>
    <w:p w14:paraId="6DCA4191" w14:textId="77777777" w:rsidR="008C28AC" w:rsidRDefault="008C28AC">
      <w:pPr>
        <w:sectPr w:rsidR="008C28AC">
          <w:pgSz w:w="12240" w:h="15840"/>
          <w:pgMar w:top="1380" w:right="1380" w:bottom="940" w:left="1340" w:header="0" w:footer="754" w:gutter="0"/>
          <w:cols w:space="720"/>
        </w:sectPr>
      </w:pPr>
    </w:p>
    <w:p w14:paraId="03424227" w14:textId="77777777" w:rsidR="008C28AC" w:rsidRDefault="00000000">
      <w:pPr>
        <w:spacing w:before="64"/>
        <w:ind w:left="100"/>
        <w:rPr>
          <w:b/>
        </w:rPr>
      </w:pPr>
      <w:r>
        <w:rPr>
          <w:b/>
        </w:rPr>
        <w:lastRenderedPageBreak/>
        <w:t>Budget</w:t>
      </w:r>
      <w:r>
        <w:rPr>
          <w:b/>
          <w:spacing w:val="-9"/>
        </w:rPr>
        <w:t xml:space="preserve"> </w:t>
      </w:r>
      <w:r>
        <w:rPr>
          <w:b/>
          <w:spacing w:val="-2"/>
        </w:rPr>
        <w:t>Justification</w:t>
      </w:r>
    </w:p>
    <w:p w14:paraId="1FF089FE" w14:textId="77777777" w:rsidR="008C28AC" w:rsidRDefault="008C28AC">
      <w:pPr>
        <w:sectPr w:rsidR="008C28AC">
          <w:pgSz w:w="12240" w:h="15840"/>
          <w:pgMar w:top="1380" w:right="1380" w:bottom="940" w:left="1340" w:header="0" w:footer="754" w:gutter="0"/>
          <w:cols w:space="720"/>
        </w:sectPr>
      </w:pPr>
    </w:p>
    <w:p w14:paraId="69EA951D" w14:textId="77777777" w:rsidR="008C28AC" w:rsidRDefault="00000000">
      <w:pPr>
        <w:spacing w:before="64"/>
        <w:ind w:left="100"/>
        <w:rPr>
          <w:b/>
        </w:rPr>
      </w:pPr>
      <w:proofErr w:type="spellStart"/>
      <w:r>
        <w:rPr>
          <w:b/>
        </w:rPr>
        <w:lastRenderedPageBreak/>
        <w:t>Biosketches</w:t>
      </w:r>
      <w:proofErr w:type="spellEnd"/>
      <w:r>
        <w:rPr>
          <w:b/>
          <w:spacing w:val="-2"/>
        </w:rPr>
        <w:t xml:space="preserve"> </w:t>
      </w:r>
      <w:r>
        <w:rPr>
          <w:b/>
        </w:rPr>
        <w:t>or</w:t>
      </w:r>
      <w:r>
        <w:rPr>
          <w:b/>
          <w:spacing w:val="-6"/>
        </w:rPr>
        <w:t xml:space="preserve"> </w:t>
      </w:r>
      <w:r>
        <w:rPr>
          <w:b/>
        </w:rPr>
        <w:t>CVs</w:t>
      </w:r>
      <w:r>
        <w:rPr>
          <w:b/>
          <w:spacing w:val="-2"/>
        </w:rPr>
        <w:t xml:space="preserve"> </w:t>
      </w:r>
      <w:r>
        <w:rPr>
          <w:b/>
        </w:rPr>
        <w:t>for</w:t>
      </w:r>
      <w:r>
        <w:rPr>
          <w:b/>
          <w:spacing w:val="-8"/>
        </w:rPr>
        <w:t xml:space="preserve"> </w:t>
      </w:r>
      <w:r>
        <w:rPr>
          <w:b/>
        </w:rPr>
        <w:t>Key</w:t>
      </w:r>
      <w:r>
        <w:rPr>
          <w:b/>
          <w:spacing w:val="-10"/>
        </w:rPr>
        <w:t xml:space="preserve"> </w:t>
      </w:r>
      <w:r>
        <w:rPr>
          <w:b/>
          <w:spacing w:val="-2"/>
        </w:rPr>
        <w:t>Personnel</w:t>
      </w:r>
    </w:p>
    <w:sectPr w:rsidR="008C28AC">
      <w:pgSz w:w="12240" w:h="15840"/>
      <w:pgMar w:top="1380" w:right="1380" w:bottom="940" w:left="134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92E7D" w14:textId="77777777" w:rsidR="00251E32" w:rsidRDefault="00251E32">
      <w:r>
        <w:separator/>
      </w:r>
    </w:p>
  </w:endnote>
  <w:endnote w:type="continuationSeparator" w:id="0">
    <w:p w14:paraId="6AE50975" w14:textId="77777777" w:rsidR="00251E32" w:rsidRDefault="0025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BFA6" w14:textId="77777777" w:rsidR="008C28AC" w:rsidRDefault="00000000">
    <w:pPr>
      <w:pStyle w:val="BodyText"/>
      <w:spacing w:line="14" w:lineRule="auto"/>
      <w:rPr>
        <w:sz w:val="20"/>
      </w:rPr>
    </w:pPr>
    <w:r>
      <w:rPr>
        <w:noProof/>
      </w:rPr>
      <mc:AlternateContent>
        <mc:Choice Requires="wps">
          <w:drawing>
            <wp:anchor distT="0" distB="0" distL="0" distR="0" simplePos="0" relativeHeight="487494144" behindDoc="1" locked="0" layoutInCell="1" allowOverlap="1" wp14:anchorId="5781F26B" wp14:editId="2F3DCC90">
              <wp:simplePos x="0" y="0"/>
              <wp:positionH relativeFrom="page">
                <wp:posOffset>3837051</wp:posOffset>
              </wp:positionH>
              <wp:positionV relativeFrom="page">
                <wp:posOffset>9325190</wp:posOffset>
              </wp:positionV>
              <wp:extent cx="1035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1610"/>
                      </a:xfrm>
                      <a:prstGeom prst="rect">
                        <a:avLst/>
                      </a:prstGeom>
                    </wps:spPr>
                    <wps:txbx>
                      <w:txbxContent>
                        <w:p w14:paraId="45B9CAD3" w14:textId="77777777" w:rsidR="008C28AC" w:rsidRDefault="00000000">
                          <w:pPr>
                            <w:pStyle w:val="BodyText"/>
                            <w:spacing w:before="13"/>
                            <w:ind w:left="20"/>
                          </w:pPr>
                          <w:r>
                            <w:rPr>
                              <w:spacing w:val="-10"/>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02.130005pt;margin-top:734.266968pt;width:8.15pt;height:14.3pt;mso-position-horizontal-relative:page;mso-position-vertical-relative:page;z-index:-15822336" type="#_x0000_t202" id="docshape1" filled="false" stroked="false">
              <v:textbox inset="0,0,0,0">
                <w:txbxContent>
                  <w:p>
                    <w:pPr>
                      <w:pStyle w:val="BodyText"/>
                      <w:spacing w:before="13"/>
                      <w:ind w:left="20"/>
                    </w:pPr>
                    <w:r>
                      <w:rPr>
                        <w:spacing w:val="-10"/>
                      </w:rPr>
                      <w:t>1</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34DDB" w14:textId="77777777" w:rsidR="008C28AC" w:rsidRDefault="00000000">
    <w:pPr>
      <w:pStyle w:val="BodyText"/>
      <w:spacing w:line="14" w:lineRule="auto"/>
      <w:rPr>
        <w:sz w:val="20"/>
      </w:rPr>
    </w:pPr>
    <w:r>
      <w:rPr>
        <w:noProof/>
      </w:rPr>
      <mc:AlternateContent>
        <mc:Choice Requires="wps">
          <w:drawing>
            <wp:anchor distT="0" distB="0" distL="0" distR="0" simplePos="0" relativeHeight="487494656" behindDoc="1" locked="0" layoutInCell="1" allowOverlap="1" wp14:anchorId="70DD740C" wp14:editId="7AB9D1FD">
              <wp:simplePos x="0" y="0"/>
              <wp:positionH relativeFrom="page">
                <wp:posOffset>3770376</wp:posOffset>
              </wp:positionH>
              <wp:positionV relativeFrom="page">
                <wp:posOffset>9439808</wp:posOffset>
              </wp:positionV>
              <wp:extent cx="20320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1610"/>
                      </a:xfrm>
                      <a:prstGeom prst="rect">
                        <a:avLst/>
                      </a:prstGeom>
                    </wps:spPr>
                    <wps:txbx>
                      <w:txbxContent>
                        <w:p w14:paraId="3318E572" w14:textId="77777777" w:rsidR="008C28AC"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6.880005pt;margin-top:743.291992pt;width:16pt;height:14.3pt;mso-position-horizontal-relative:page;mso-position-vertical-relative:page;z-index:-15821824" type="#_x0000_t202" id="docshape2"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E1398" w14:textId="77777777" w:rsidR="00251E32" w:rsidRDefault="00251E32">
      <w:r>
        <w:separator/>
      </w:r>
    </w:p>
  </w:footnote>
  <w:footnote w:type="continuationSeparator" w:id="0">
    <w:p w14:paraId="6289ABDF" w14:textId="77777777" w:rsidR="00251E32" w:rsidRDefault="00251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20969"/>
    <w:multiLevelType w:val="hybridMultilevel"/>
    <w:tmpl w:val="751E90A8"/>
    <w:lvl w:ilvl="0" w:tplc="EF7E4F04">
      <w:start w:val="1"/>
      <w:numFmt w:val="decimal"/>
      <w:lvlText w:val="%1."/>
      <w:lvlJc w:val="left"/>
      <w:pPr>
        <w:ind w:left="821" w:hanging="360"/>
        <w:jc w:val="left"/>
      </w:pPr>
      <w:rPr>
        <w:rFonts w:ascii="Arial" w:eastAsia="Arial" w:hAnsi="Arial" w:cs="Arial" w:hint="default"/>
        <w:b w:val="0"/>
        <w:bCs w:val="0"/>
        <w:i w:val="0"/>
        <w:iCs w:val="0"/>
        <w:spacing w:val="0"/>
        <w:w w:val="100"/>
        <w:sz w:val="22"/>
        <w:szCs w:val="22"/>
        <w:lang w:val="en-US" w:eastAsia="en-US" w:bidi="ar-SA"/>
      </w:rPr>
    </w:lvl>
    <w:lvl w:ilvl="1" w:tplc="A4B672EE">
      <w:numFmt w:val="bullet"/>
      <w:lvlText w:val="•"/>
      <w:lvlJc w:val="left"/>
      <w:pPr>
        <w:ind w:left="1690" w:hanging="360"/>
      </w:pPr>
      <w:rPr>
        <w:rFonts w:hint="default"/>
        <w:lang w:val="en-US" w:eastAsia="en-US" w:bidi="ar-SA"/>
      </w:rPr>
    </w:lvl>
    <w:lvl w:ilvl="2" w:tplc="9E3CF27A">
      <w:numFmt w:val="bullet"/>
      <w:lvlText w:val="•"/>
      <w:lvlJc w:val="left"/>
      <w:pPr>
        <w:ind w:left="2560" w:hanging="360"/>
      </w:pPr>
      <w:rPr>
        <w:rFonts w:hint="default"/>
        <w:lang w:val="en-US" w:eastAsia="en-US" w:bidi="ar-SA"/>
      </w:rPr>
    </w:lvl>
    <w:lvl w:ilvl="3" w:tplc="EBA0FE90">
      <w:numFmt w:val="bullet"/>
      <w:lvlText w:val="•"/>
      <w:lvlJc w:val="left"/>
      <w:pPr>
        <w:ind w:left="3430" w:hanging="360"/>
      </w:pPr>
      <w:rPr>
        <w:rFonts w:hint="default"/>
        <w:lang w:val="en-US" w:eastAsia="en-US" w:bidi="ar-SA"/>
      </w:rPr>
    </w:lvl>
    <w:lvl w:ilvl="4" w:tplc="A9521F84">
      <w:numFmt w:val="bullet"/>
      <w:lvlText w:val="•"/>
      <w:lvlJc w:val="left"/>
      <w:pPr>
        <w:ind w:left="4300" w:hanging="360"/>
      </w:pPr>
      <w:rPr>
        <w:rFonts w:hint="default"/>
        <w:lang w:val="en-US" w:eastAsia="en-US" w:bidi="ar-SA"/>
      </w:rPr>
    </w:lvl>
    <w:lvl w:ilvl="5" w:tplc="5CFA5B58">
      <w:numFmt w:val="bullet"/>
      <w:lvlText w:val="•"/>
      <w:lvlJc w:val="left"/>
      <w:pPr>
        <w:ind w:left="5170" w:hanging="360"/>
      </w:pPr>
      <w:rPr>
        <w:rFonts w:hint="default"/>
        <w:lang w:val="en-US" w:eastAsia="en-US" w:bidi="ar-SA"/>
      </w:rPr>
    </w:lvl>
    <w:lvl w:ilvl="6" w:tplc="B164E682">
      <w:numFmt w:val="bullet"/>
      <w:lvlText w:val="•"/>
      <w:lvlJc w:val="left"/>
      <w:pPr>
        <w:ind w:left="6040" w:hanging="360"/>
      </w:pPr>
      <w:rPr>
        <w:rFonts w:hint="default"/>
        <w:lang w:val="en-US" w:eastAsia="en-US" w:bidi="ar-SA"/>
      </w:rPr>
    </w:lvl>
    <w:lvl w:ilvl="7" w:tplc="8CBEF1DA">
      <w:numFmt w:val="bullet"/>
      <w:lvlText w:val="•"/>
      <w:lvlJc w:val="left"/>
      <w:pPr>
        <w:ind w:left="6910" w:hanging="360"/>
      </w:pPr>
      <w:rPr>
        <w:rFonts w:hint="default"/>
        <w:lang w:val="en-US" w:eastAsia="en-US" w:bidi="ar-SA"/>
      </w:rPr>
    </w:lvl>
    <w:lvl w:ilvl="8" w:tplc="D1344FD6">
      <w:numFmt w:val="bullet"/>
      <w:lvlText w:val="•"/>
      <w:lvlJc w:val="left"/>
      <w:pPr>
        <w:ind w:left="7780" w:hanging="360"/>
      </w:pPr>
      <w:rPr>
        <w:rFonts w:hint="default"/>
        <w:lang w:val="en-US" w:eastAsia="en-US" w:bidi="ar-SA"/>
      </w:rPr>
    </w:lvl>
  </w:abstractNum>
  <w:abstractNum w:abstractNumId="1" w15:restartNumberingAfterBreak="0">
    <w:nsid w:val="4DF86CB4"/>
    <w:multiLevelType w:val="hybridMultilevel"/>
    <w:tmpl w:val="042A1B0C"/>
    <w:lvl w:ilvl="0" w:tplc="06843CC6">
      <w:start w:val="1"/>
      <w:numFmt w:val="decimal"/>
      <w:lvlText w:val="%1."/>
      <w:lvlJc w:val="left"/>
      <w:pPr>
        <w:ind w:left="821" w:hanging="360"/>
        <w:jc w:val="left"/>
      </w:pPr>
      <w:rPr>
        <w:rFonts w:ascii="Arial" w:eastAsia="Arial" w:hAnsi="Arial" w:cs="Arial" w:hint="default"/>
        <w:b w:val="0"/>
        <w:bCs w:val="0"/>
        <w:i w:val="0"/>
        <w:iCs w:val="0"/>
        <w:spacing w:val="0"/>
        <w:w w:val="100"/>
        <w:sz w:val="22"/>
        <w:szCs w:val="22"/>
        <w:lang w:val="en-US" w:eastAsia="en-US" w:bidi="ar-SA"/>
      </w:rPr>
    </w:lvl>
    <w:lvl w:ilvl="1" w:tplc="E51022D4">
      <w:numFmt w:val="bullet"/>
      <w:lvlText w:val="•"/>
      <w:lvlJc w:val="left"/>
      <w:pPr>
        <w:ind w:left="1690" w:hanging="360"/>
      </w:pPr>
      <w:rPr>
        <w:rFonts w:hint="default"/>
        <w:lang w:val="en-US" w:eastAsia="en-US" w:bidi="ar-SA"/>
      </w:rPr>
    </w:lvl>
    <w:lvl w:ilvl="2" w:tplc="70A85DC8">
      <w:numFmt w:val="bullet"/>
      <w:lvlText w:val="•"/>
      <w:lvlJc w:val="left"/>
      <w:pPr>
        <w:ind w:left="2560" w:hanging="360"/>
      </w:pPr>
      <w:rPr>
        <w:rFonts w:hint="default"/>
        <w:lang w:val="en-US" w:eastAsia="en-US" w:bidi="ar-SA"/>
      </w:rPr>
    </w:lvl>
    <w:lvl w:ilvl="3" w:tplc="485097CC">
      <w:numFmt w:val="bullet"/>
      <w:lvlText w:val="•"/>
      <w:lvlJc w:val="left"/>
      <w:pPr>
        <w:ind w:left="3430" w:hanging="360"/>
      </w:pPr>
      <w:rPr>
        <w:rFonts w:hint="default"/>
        <w:lang w:val="en-US" w:eastAsia="en-US" w:bidi="ar-SA"/>
      </w:rPr>
    </w:lvl>
    <w:lvl w:ilvl="4" w:tplc="17240402">
      <w:numFmt w:val="bullet"/>
      <w:lvlText w:val="•"/>
      <w:lvlJc w:val="left"/>
      <w:pPr>
        <w:ind w:left="4300" w:hanging="360"/>
      </w:pPr>
      <w:rPr>
        <w:rFonts w:hint="default"/>
        <w:lang w:val="en-US" w:eastAsia="en-US" w:bidi="ar-SA"/>
      </w:rPr>
    </w:lvl>
    <w:lvl w:ilvl="5" w:tplc="4418E1CA">
      <w:numFmt w:val="bullet"/>
      <w:lvlText w:val="•"/>
      <w:lvlJc w:val="left"/>
      <w:pPr>
        <w:ind w:left="5170" w:hanging="360"/>
      </w:pPr>
      <w:rPr>
        <w:rFonts w:hint="default"/>
        <w:lang w:val="en-US" w:eastAsia="en-US" w:bidi="ar-SA"/>
      </w:rPr>
    </w:lvl>
    <w:lvl w:ilvl="6" w:tplc="7C3461C8">
      <w:numFmt w:val="bullet"/>
      <w:lvlText w:val="•"/>
      <w:lvlJc w:val="left"/>
      <w:pPr>
        <w:ind w:left="6040" w:hanging="360"/>
      </w:pPr>
      <w:rPr>
        <w:rFonts w:hint="default"/>
        <w:lang w:val="en-US" w:eastAsia="en-US" w:bidi="ar-SA"/>
      </w:rPr>
    </w:lvl>
    <w:lvl w:ilvl="7" w:tplc="9DDA4ADC">
      <w:numFmt w:val="bullet"/>
      <w:lvlText w:val="•"/>
      <w:lvlJc w:val="left"/>
      <w:pPr>
        <w:ind w:left="6910" w:hanging="360"/>
      </w:pPr>
      <w:rPr>
        <w:rFonts w:hint="default"/>
        <w:lang w:val="en-US" w:eastAsia="en-US" w:bidi="ar-SA"/>
      </w:rPr>
    </w:lvl>
    <w:lvl w:ilvl="8" w:tplc="5B7CF602">
      <w:numFmt w:val="bullet"/>
      <w:lvlText w:val="•"/>
      <w:lvlJc w:val="left"/>
      <w:pPr>
        <w:ind w:left="7780" w:hanging="360"/>
      </w:pPr>
      <w:rPr>
        <w:rFonts w:hint="default"/>
        <w:lang w:val="en-US" w:eastAsia="en-US" w:bidi="ar-SA"/>
      </w:rPr>
    </w:lvl>
  </w:abstractNum>
  <w:abstractNum w:abstractNumId="2" w15:restartNumberingAfterBreak="0">
    <w:nsid w:val="5F90526B"/>
    <w:multiLevelType w:val="hybridMultilevel"/>
    <w:tmpl w:val="1316AA7E"/>
    <w:lvl w:ilvl="0" w:tplc="3A0EA5A6">
      <w:numFmt w:val="bullet"/>
      <w:lvlText w:val="●"/>
      <w:lvlJc w:val="left"/>
      <w:pPr>
        <w:ind w:left="821" w:hanging="360"/>
      </w:pPr>
      <w:rPr>
        <w:rFonts w:ascii="Arial" w:eastAsia="Arial" w:hAnsi="Arial" w:cs="Arial" w:hint="default"/>
        <w:b w:val="0"/>
        <w:bCs w:val="0"/>
        <w:i w:val="0"/>
        <w:iCs w:val="0"/>
        <w:spacing w:val="0"/>
        <w:w w:val="100"/>
        <w:sz w:val="22"/>
        <w:szCs w:val="22"/>
        <w:lang w:val="en-US" w:eastAsia="en-US" w:bidi="ar-SA"/>
      </w:rPr>
    </w:lvl>
    <w:lvl w:ilvl="1" w:tplc="3E98CE10">
      <w:numFmt w:val="bullet"/>
      <w:lvlText w:val="○"/>
      <w:lvlJc w:val="left"/>
      <w:pPr>
        <w:ind w:left="1541" w:hanging="360"/>
      </w:pPr>
      <w:rPr>
        <w:rFonts w:ascii="Arial" w:eastAsia="Arial" w:hAnsi="Arial" w:cs="Arial" w:hint="default"/>
        <w:b w:val="0"/>
        <w:bCs w:val="0"/>
        <w:i w:val="0"/>
        <w:iCs w:val="0"/>
        <w:spacing w:val="0"/>
        <w:w w:val="100"/>
        <w:sz w:val="22"/>
        <w:szCs w:val="22"/>
        <w:lang w:val="en-US" w:eastAsia="en-US" w:bidi="ar-SA"/>
      </w:rPr>
    </w:lvl>
    <w:lvl w:ilvl="2" w:tplc="EE9C7CD0">
      <w:numFmt w:val="bullet"/>
      <w:lvlText w:val="•"/>
      <w:lvlJc w:val="left"/>
      <w:pPr>
        <w:ind w:left="2426" w:hanging="360"/>
      </w:pPr>
      <w:rPr>
        <w:rFonts w:hint="default"/>
        <w:lang w:val="en-US" w:eastAsia="en-US" w:bidi="ar-SA"/>
      </w:rPr>
    </w:lvl>
    <w:lvl w:ilvl="3" w:tplc="D5B2CBDA">
      <w:numFmt w:val="bullet"/>
      <w:lvlText w:val="•"/>
      <w:lvlJc w:val="left"/>
      <w:pPr>
        <w:ind w:left="3313" w:hanging="360"/>
      </w:pPr>
      <w:rPr>
        <w:rFonts w:hint="default"/>
        <w:lang w:val="en-US" w:eastAsia="en-US" w:bidi="ar-SA"/>
      </w:rPr>
    </w:lvl>
    <w:lvl w:ilvl="4" w:tplc="228CC04E">
      <w:numFmt w:val="bullet"/>
      <w:lvlText w:val="•"/>
      <w:lvlJc w:val="left"/>
      <w:pPr>
        <w:ind w:left="4200" w:hanging="360"/>
      </w:pPr>
      <w:rPr>
        <w:rFonts w:hint="default"/>
        <w:lang w:val="en-US" w:eastAsia="en-US" w:bidi="ar-SA"/>
      </w:rPr>
    </w:lvl>
    <w:lvl w:ilvl="5" w:tplc="E916B846">
      <w:numFmt w:val="bullet"/>
      <w:lvlText w:val="•"/>
      <w:lvlJc w:val="left"/>
      <w:pPr>
        <w:ind w:left="5086" w:hanging="360"/>
      </w:pPr>
      <w:rPr>
        <w:rFonts w:hint="default"/>
        <w:lang w:val="en-US" w:eastAsia="en-US" w:bidi="ar-SA"/>
      </w:rPr>
    </w:lvl>
    <w:lvl w:ilvl="6" w:tplc="CF1AC534">
      <w:numFmt w:val="bullet"/>
      <w:lvlText w:val="•"/>
      <w:lvlJc w:val="left"/>
      <w:pPr>
        <w:ind w:left="5973" w:hanging="360"/>
      </w:pPr>
      <w:rPr>
        <w:rFonts w:hint="default"/>
        <w:lang w:val="en-US" w:eastAsia="en-US" w:bidi="ar-SA"/>
      </w:rPr>
    </w:lvl>
    <w:lvl w:ilvl="7" w:tplc="09AC84FE">
      <w:numFmt w:val="bullet"/>
      <w:lvlText w:val="•"/>
      <w:lvlJc w:val="left"/>
      <w:pPr>
        <w:ind w:left="6860" w:hanging="360"/>
      </w:pPr>
      <w:rPr>
        <w:rFonts w:hint="default"/>
        <w:lang w:val="en-US" w:eastAsia="en-US" w:bidi="ar-SA"/>
      </w:rPr>
    </w:lvl>
    <w:lvl w:ilvl="8" w:tplc="8CC85734">
      <w:numFmt w:val="bullet"/>
      <w:lvlText w:val="•"/>
      <w:lvlJc w:val="left"/>
      <w:pPr>
        <w:ind w:left="7746" w:hanging="360"/>
      </w:pPr>
      <w:rPr>
        <w:rFonts w:hint="default"/>
        <w:lang w:val="en-US" w:eastAsia="en-US" w:bidi="ar-SA"/>
      </w:rPr>
    </w:lvl>
  </w:abstractNum>
  <w:num w:numId="1" w16cid:durableId="1134367567">
    <w:abstractNumId w:val="0"/>
  </w:num>
  <w:num w:numId="2" w16cid:durableId="135530362">
    <w:abstractNumId w:val="1"/>
  </w:num>
  <w:num w:numId="3" w16cid:durableId="1718967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28AC"/>
    <w:rsid w:val="00251E32"/>
    <w:rsid w:val="004A7773"/>
    <w:rsid w:val="006301EB"/>
    <w:rsid w:val="008C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CC3A7"/>
  <w15:docId w15:val="{4FD6E065-6067-7742-A9FA-B5F8E22F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380"/>
    </w:pPr>
    <w:rPr>
      <w:b/>
      <w:bCs/>
      <w:sz w:val="40"/>
      <w:szCs w:val="40"/>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illcornell.zoom.us/j/9230203271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jp9@cornell.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h66@cornell.edu" TargetMode="External"/><Relationship Id="rId5" Type="http://schemas.openxmlformats.org/officeDocument/2006/relationships/footnotes" Target="footnotes.xml"/><Relationship Id="rId15" Type="http://schemas.openxmlformats.org/officeDocument/2006/relationships/hyperlink" Target="mailto:grf7002@med.cornell.edu" TargetMode="External"/><Relationship Id="rId10" Type="http://schemas.openxmlformats.org/officeDocument/2006/relationships/hyperlink" Target="https://centerforhealthequity.cornell.edu/home/membership-applic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nterforhealthequity@med.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Center for Health Equity - Request for Pilot Project Proposals</dc:title>
  <dc:creator>Grace Figuereo</dc:creator>
  <cp:lastModifiedBy>Grace Figuereo</cp:lastModifiedBy>
  <cp:revision>2</cp:revision>
  <dcterms:created xsi:type="dcterms:W3CDTF">2024-11-22T20:58:00Z</dcterms:created>
  <dcterms:modified xsi:type="dcterms:W3CDTF">2024-11-22T21:03:00Z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vt:lpwstr>
  </property>
  <property fmtid="{D5CDD505-2E9C-101B-9397-08002B2CF9AE}" pid="4" name="LastSaved">
    <vt:filetime>2024-11-22T00:00:00Z</vt:filetime>
  </property>
</Properties>
</file>